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text" w:horzAnchor="margin" w:tblpY="171"/>
        <w:tblW w:w="8686" w:type="dxa"/>
        <w:tblBorders>
          <w:top w:val="single" w:sz="8" w:space="0" w:color="339966"/>
          <w:left w:val="single" w:sz="8" w:space="0" w:color="339966"/>
          <w:bottom w:val="single" w:sz="8" w:space="0" w:color="339966"/>
          <w:right w:val="single" w:sz="8" w:space="0" w:color="339966"/>
          <w:insideH w:val="single" w:sz="8" w:space="0" w:color="339966"/>
          <w:insideV w:val="single" w:sz="8" w:space="0" w:color="339966"/>
        </w:tblBorders>
        <w:tblLook w:val="01E0" w:firstRow="1" w:lastRow="1" w:firstColumn="1" w:lastColumn="1" w:noHBand="0" w:noVBand="0"/>
      </w:tblPr>
      <w:tblGrid>
        <w:gridCol w:w="2611"/>
        <w:gridCol w:w="6075"/>
      </w:tblGrid>
      <w:tr w:rsidR="003520D9" w:rsidRPr="000C0888" w14:paraId="1BEE3732" w14:textId="77777777" w:rsidTr="005C0945">
        <w:trPr>
          <w:trHeight w:val="454"/>
        </w:trPr>
        <w:tc>
          <w:tcPr>
            <w:tcW w:w="2611" w:type="dxa"/>
            <w:tcBorders>
              <w:top w:val="nil"/>
              <w:left w:val="nil"/>
              <w:bottom w:val="single" w:sz="8" w:space="0" w:color="404040" w:themeColor="text1" w:themeTint="BF"/>
              <w:right w:val="nil"/>
            </w:tcBorders>
            <w:shd w:val="clear" w:color="auto" w:fill="1F497D" w:themeFill="text2"/>
            <w:vAlign w:val="center"/>
          </w:tcPr>
          <w:p w14:paraId="78FABFB8" w14:textId="0D66068A" w:rsidR="003520D9" w:rsidRPr="00F161EC" w:rsidRDefault="003520D9" w:rsidP="003520D9">
            <w:pPr>
              <w:rPr>
                <w:rFonts w:ascii="Century Gothic" w:hAnsi="Century Gothic" w:cs="Arial"/>
                <w:b/>
                <w:color w:val="FFFFFF"/>
                <w:sz w:val="16"/>
                <w:szCs w:val="16"/>
              </w:rPr>
            </w:pPr>
            <w:r w:rsidRPr="00F161EC">
              <w:rPr>
                <w:rFonts w:ascii="Century Gothic" w:hAnsi="Century Gothic"/>
                <w:b/>
                <w:color w:val="FFFFFF"/>
                <w:sz w:val="16"/>
                <w:szCs w:val="16"/>
              </w:rPr>
              <w:t>Job Title (</w:t>
            </w:r>
            <w:r w:rsidR="00461B92">
              <w:rPr>
                <w:rFonts w:ascii="Century Gothic" w:hAnsi="Century Gothic"/>
                <w:b/>
                <w:color w:val="FFFFFF"/>
                <w:sz w:val="16"/>
                <w:szCs w:val="16"/>
              </w:rPr>
              <w:t xml:space="preserve">Vidrala </w:t>
            </w:r>
            <w:r w:rsidRPr="00F161EC">
              <w:rPr>
                <w:rFonts w:ascii="Century Gothic" w:hAnsi="Century Gothic"/>
                <w:b/>
                <w:color w:val="FFFFFF"/>
                <w:sz w:val="16"/>
                <w:szCs w:val="16"/>
              </w:rPr>
              <w:t>Group)</w:t>
            </w:r>
          </w:p>
        </w:tc>
        <w:tc>
          <w:tcPr>
            <w:tcW w:w="6075" w:type="dxa"/>
            <w:tcBorders>
              <w:top w:val="nil"/>
              <w:left w:val="nil"/>
              <w:bottom w:val="single" w:sz="4" w:space="0" w:color="auto"/>
              <w:right w:val="nil"/>
            </w:tcBorders>
            <w:shd w:val="clear" w:color="auto" w:fill="F2F2F2" w:themeFill="background1" w:themeFillShade="F2"/>
            <w:vAlign w:val="center"/>
          </w:tcPr>
          <w:p w14:paraId="4699F8E5" w14:textId="779256C3" w:rsidR="003520D9" w:rsidRPr="00930866" w:rsidRDefault="007624F0" w:rsidP="00484DF6">
            <w:pPr>
              <w:rPr>
                <w:rFonts w:ascii="Century Gothic" w:hAnsi="Century Gothic" w:cs="Arial"/>
                <w:i/>
                <w:iCs/>
                <w:sz w:val="16"/>
                <w:szCs w:val="16"/>
                <w:lang w:val="en-US"/>
              </w:rPr>
            </w:pPr>
            <w:r>
              <w:rPr>
                <w:rFonts w:ascii="Century Gothic" w:hAnsi="Century Gothic" w:cs="Arial"/>
                <w:i/>
                <w:iCs/>
                <w:sz w:val="16"/>
                <w:szCs w:val="16"/>
                <w:lang w:val="en-US"/>
              </w:rPr>
              <w:t xml:space="preserve">Customer Services Advisor </w:t>
            </w:r>
          </w:p>
        </w:tc>
      </w:tr>
      <w:tr w:rsidR="003520D9" w:rsidRPr="00FF32C4" w14:paraId="1CB14AB9" w14:textId="77777777" w:rsidTr="005C0945">
        <w:trPr>
          <w:trHeight w:val="454"/>
        </w:trPr>
        <w:tc>
          <w:tcPr>
            <w:tcW w:w="2611" w:type="dxa"/>
            <w:tcBorders>
              <w:top w:val="single" w:sz="8" w:space="0" w:color="404040" w:themeColor="text1" w:themeTint="BF"/>
              <w:left w:val="nil"/>
              <w:bottom w:val="single" w:sz="8" w:space="0" w:color="404040" w:themeColor="text1" w:themeTint="BF"/>
              <w:right w:val="nil"/>
            </w:tcBorders>
            <w:shd w:val="clear" w:color="auto" w:fill="1F497D" w:themeFill="text2"/>
            <w:vAlign w:val="center"/>
          </w:tcPr>
          <w:p w14:paraId="1CC83004" w14:textId="731BB21A" w:rsidR="003520D9" w:rsidRPr="00F161EC" w:rsidRDefault="003520D9" w:rsidP="003520D9">
            <w:pPr>
              <w:rPr>
                <w:rFonts w:ascii="Century Gothic" w:hAnsi="Century Gothic" w:cs="Arial"/>
                <w:b/>
                <w:color w:val="FFFFFF"/>
                <w:sz w:val="16"/>
                <w:szCs w:val="16"/>
              </w:rPr>
            </w:pPr>
            <w:r w:rsidRPr="00F161EC">
              <w:rPr>
                <w:rFonts w:ascii="Century Gothic" w:hAnsi="Century Gothic"/>
                <w:b/>
                <w:color w:val="FFFFFF"/>
                <w:sz w:val="16"/>
                <w:szCs w:val="16"/>
              </w:rPr>
              <w:t>Job Title</w:t>
            </w:r>
            <w:r w:rsidR="000C0888">
              <w:rPr>
                <w:rFonts w:ascii="Century Gothic" w:hAnsi="Century Gothic"/>
                <w:b/>
                <w:color w:val="FFFFFF"/>
                <w:sz w:val="16"/>
                <w:szCs w:val="16"/>
              </w:rPr>
              <w:t xml:space="preserve"> </w:t>
            </w:r>
          </w:p>
        </w:tc>
        <w:tc>
          <w:tcPr>
            <w:tcW w:w="6075" w:type="dxa"/>
            <w:tcBorders>
              <w:top w:val="single" w:sz="4" w:space="0" w:color="auto"/>
              <w:left w:val="nil"/>
              <w:bottom w:val="single" w:sz="4" w:space="0" w:color="auto"/>
              <w:right w:val="nil"/>
            </w:tcBorders>
            <w:shd w:val="clear" w:color="auto" w:fill="F2F2F2" w:themeFill="background1" w:themeFillShade="F2"/>
            <w:vAlign w:val="center"/>
          </w:tcPr>
          <w:p w14:paraId="46E6BB6E" w14:textId="73C9F807" w:rsidR="003520D9" w:rsidRPr="00F126B5" w:rsidRDefault="007624F0" w:rsidP="003520D9">
            <w:pPr>
              <w:jc w:val="both"/>
              <w:rPr>
                <w:rFonts w:ascii="Century Gothic" w:hAnsi="Century Gothic" w:cs="Arial"/>
                <w:sz w:val="16"/>
                <w:szCs w:val="16"/>
              </w:rPr>
            </w:pPr>
            <w:r>
              <w:rPr>
                <w:rFonts w:ascii="Century Gothic" w:hAnsi="Century Gothic" w:cs="Arial"/>
                <w:sz w:val="16"/>
                <w:szCs w:val="16"/>
              </w:rPr>
              <w:t xml:space="preserve">Customer Services Advisor </w:t>
            </w:r>
          </w:p>
        </w:tc>
      </w:tr>
      <w:tr w:rsidR="003520D9" w:rsidRPr="00FF32C4" w14:paraId="38E77BA0" w14:textId="77777777" w:rsidTr="005C0945">
        <w:trPr>
          <w:trHeight w:val="454"/>
        </w:trPr>
        <w:tc>
          <w:tcPr>
            <w:tcW w:w="2611" w:type="dxa"/>
            <w:tcBorders>
              <w:top w:val="single" w:sz="8" w:space="0" w:color="404040" w:themeColor="text1" w:themeTint="BF"/>
              <w:left w:val="nil"/>
              <w:bottom w:val="single" w:sz="8" w:space="0" w:color="404040" w:themeColor="text1" w:themeTint="BF"/>
              <w:right w:val="nil"/>
            </w:tcBorders>
            <w:shd w:val="clear" w:color="auto" w:fill="1F497D" w:themeFill="text2"/>
            <w:vAlign w:val="center"/>
          </w:tcPr>
          <w:p w14:paraId="588C53ED" w14:textId="77777777" w:rsidR="003520D9" w:rsidRPr="00F161EC" w:rsidRDefault="003520D9" w:rsidP="003520D9">
            <w:pPr>
              <w:rPr>
                <w:rFonts w:ascii="Century Gothic" w:hAnsi="Century Gothic" w:cs="Arial"/>
                <w:b/>
                <w:color w:val="FFFFFF"/>
                <w:sz w:val="16"/>
                <w:szCs w:val="16"/>
              </w:rPr>
            </w:pPr>
            <w:r w:rsidRPr="00F161EC">
              <w:rPr>
                <w:rFonts w:ascii="Century Gothic" w:hAnsi="Century Gothic"/>
                <w:b/>
                <w:color w:val="FFFFFF"/>
                <w:sz w:val="16"/>
                <w:szCs w:val="16"/>
              </w:rPr>
              <w:t>Organizational Unit</w:t>
            </w:r>
          </w:p>
        </w:tc>
        <w:tc>
          <w:tcPr>
            <w:tcW w:w="6075" w:type="dxa"/>
            <w:tcBorders>
              <w:top w:val="single" w:sz="4" w:space="0" w:color="auto"/>
              <w:left w:val="nil"/>
              <w:bottom w:val="single" w:sz="4" w:space="0" w:color="auto"/>
              <w:right w:val="nil"/>
            </w:tcBorders>
            <w:shd w:val="clear" w:color="auto" w:fill="F2F2F2" w:themeFill="background1" w:themeFillShade="F2"/>
            <w:vAlign w:val="center"/>
          </w:tcPr>
          <w:p w14:paraId="1A7C9832" w14:textId="5FD94FDD" w:rsidR="003520D9" w:rsidRPr="00F126B5" w:rsidRDefault="007624F0" w:rsidP="003520D9">
            <w:pPr>
              <w:jc w:val="both"/>
              <w:rPr>
                <w:rFonts w:ascii="Century Gothic" w:hAnsi="Century Gothic" w:cs="Arial"/>
                <w:sz w:val="16"/>
                <w:szCs w:val="16"/>
              </w:rPr>
            </w:pPr>
            <w:r>
              <w:rPr>
                <w:rFonts w:ascii="Century Gothic" w:hAnsi="Century Gothic" w:cs="Arial"/>
                <w:sz w:val="16"/>
                <w:szCs w:val="16"/>
              </w:rPr>
              <w:t>Beverages</w:t>
            </w:r>
          </w:p>
        </w:tc>
      </w:tr>
      <w:tr w:rsidR="003520D9" w:rsidRPr="00FF32C4" w14:paraId="16F19C78" w14:textId="77777777" w:rsidTr="005C0945">
        <w:trPr>
          <w:trHeight w:val="454"/>
        </w:trPr>
        <w:tc>
          <w:tcPr>
            <w:tcW w:w="2611" w:type="dxa"/>
            <w:tcBorders>
              <w:top w:val="single" w:sz="8" w:space="0" w:color="404040" w:themeColor="text1" w:themeTint="BF"/>
              <w:left w:val="nil"/>
              <w:bottom w:val="single" w:sz="8" w:space="0" w:color="404040" w:themeColor="text1" w:themeTint="BF"/>
              <w:right w:val="nil"/>
            </w:tcBorders>
            <w:shd w:val="clear" w:color="auto" w:fill="1F497D" w:themeFill="text2"/>
            <w:vAlign w:val="center"/>
          </w:tcPr>
          <w:p w14:paraId="237E6B37" w14:textId="77777777" w:rsidR="003520D9" w:rsidRPr="00F161EC" w:rsidRDefault="003520D9" w:rsidP="003520D9">
            <w:pPr>
              <w:rPr>
                <w:rFonts w:ascii="Century Gothic" w:hAnsi="Century Gothic" w:cs="Arial"/>
                <w:b/>
                <w:color w:val="FFFFFF"/>
                <w:sz w:val="16"/>
                <w:szCs w:val="16"/>
              </w:rPr>
            </w:pPr>
            <w:r w:rsidRPr="00F161EC">
              <w:rPr>
                <w:rFonts w:ascii="Century Gothic" w:hAnsi="Century Gothic"/>
                <w:b/>
                <w:color w:val="FFFFFF"/>
                <w:sz w:val="16"/>
                <w:szCs w:val="16"/>
              </w:rPr>
              <w:t>Business Unit</w:t>
            </w:r>
          </w:p>
        </w:tc>
        <w:tc>
          <w:tcPr>
            <w:tcW w:w="6075" w:type="dxa"/>
            <w:tcBorders>
              <w:top w:val="single" w:sz="4" w:space="0" w:color="auto"/>
              <w:left w:val="nil"/>
              <w:bottom w:val="single" w:sz="4" w:space="0" w:color="auto"/>
              <w:right w:val="nil"/>
            </w:tcBorders>
            <w:shd w:val="clear" w:color="auto" w:fill="F2F2F2" w:themeFill="background1" w:themeFillShade="F2"/>
            <w:vAlign w:val="center"/>
          </w:tcPr>
          <w:p w14:paraId="43E3D866" w14:textId="0172D779" w:rsidR="003520D9" w:rsidRPr="00F126B5" w:rsidRDefault="00D26689" w:rsidP="003520D9">
            <w:pPr>
              <w:jc w:val="both"/>
              <w:rPr>
                <w:rFonts w:ascii="Century Gothic" w:hAnsi="Century Gothic" w:cs="Arial"/>
                <w:sz w:val="16"/>
                <w:szCs w:val="16"/>
              </w:rPr>
            </w:pPr>
            <w:r>
              <w:rPr>
                <w:rFonts w:ascii="Century Gothic" w:hAnsi="Century Gothic" w:cs="Arial"/>
                <w:sz w:val="16"/>
                <w:szCs w:val="16"/>
              </w:rPr>
              <w:t>Encirc</w:t>
            </w:r>
          </w:p>
        </w:tc>
      </w:tr>
      <w:tr w:rsidR="003520D9" w:rsidRPr="00FF32C4" w14:paraId="35E9BE55" w14:textId="77777777" w:rsidTr="005C0945">
        <w:trPr>
          <w:trHeight w:val="454"/>
        </w:trPr>
        <w:tc>
          <w:tcPr>
            <w:tcW w:w="2611" w:type="dxa"/>
            <w:tcBorders>
              <w:top w:val="single" w:sz="8" w:space="0" w:color="404040" w:themeColor="text1" w:themeTint="BF"/>
              <w:left w:val="nil"/>
              <w:bottom w:val="single" w:sz="8" w:space="0" w:color="404040" w:themeColor="text1" w:themeTint="BF"/>
              <w:right w:val="nil"/>
            </w:tcBorders>
            <w:shd w:val="clear" w:color="auto" w:fill="1F497D" w:themeFill="text2"/>
            <w:vAlign w:val="center"/>
          </w:tcPr>
          <w:p w14:paraId="4E0C7226" w14:textId="77777777" w:rsidR="003520D9" w:rsidRPr="00F161EC" w:rsidRDefault="003520D9" w:rsidP="003520D9">
            <w:pPr>
              <w:rPr>
                <w:rFonts w:ascii="Century Gothic" w:hAnsi="Century Gothic" w:cs="Arial"/>
                <w:b/>
                <w:color w:val="FFFFFF"/>
                <w:sz w:val="16"/>
                <w:szCs w:val="16"/>
              </w:rPr>
            </w:pPr>
            <w:r w:rsidRPr="00F161EC">
              <w:rPr>
                <w:rFonts w:ascii="Century Gothic" w:hAnsi="Century Gothic"/>
                <w:b/>
                <w:color w:val="FFFFFF"/>
                <w:sz w:val="16"/>
                <w:szCs w:val="16"/>
              </w:rPr>
              <w:t>Reporting to (Hierarchical)</w:t>
            </w:r>
          </w:p>
        </w:tc>
        <w:tc>
          <w:tcPr>
            <w:tcW w:w="6075" w:type="dxa"/>
            <w:tcBorders>
              <w:top w:val="single" w:sz="4" w:space="0" w:color="auto"/>
              <w:left w:val="nil"/>
              <w:bottom w:val="single" w:sz="4" w:space="0" w:color="auto"/>
              <w:right w:val="nil"/>
            </w:tcBorders>
            <w:shd w:val="clear" w:color="auto" w:fill="F2F2F2" w:themeFill="background1" w:themeFillShade="F2"/>
            <w:vAlign w:val="center"/>
          </w:tcPr>
          <w:p w14:paraId="4E83EB61" w14:textId="56E43456" w:rsidR="003520D9" w:rsidRPr="00F126B5" w:rsidRDefault="007624F0" w:rsidP="003520D9">
            <w:pPr>
              <w:jc w:val="both"/>
              <w:rPr>
                <w:rFonts w:ascii="Century Gothic" w:hAnsi="Century Gothic" w:cs="Arial"/>
                <w:sz w:val="16"/>
                <w:szCs w:val="16"/>
              </w:rPr>
            </w:pPr>
            <w:r>
              <w:rPr>
                <w:rFonts w:ascii="Century Gothic" w:hAnsi="Century Gothic" w:cs="Arial"/>
                <w:sz w:val="16"/>
                <w:szCs w:val="16"/>
              </w:rPr>
              <w:t>Customer Services Supervisor</w:t>
            </w:r>
          </w:p>
        </w:tc>
      </w:tr>
      <w:tr w:rsidR="00AB77F9" w:rsidRPr="00FF32C4" w14:paraId="44F1FBDA" w14:textId="77777777" w:rsidTr="005C0945">
        <w:trPr>
          <w:trHeight w:val="454"/>
        </w:trPr>
        <w:tc>
          <w:tcPr>
            <w:tcW w:w="2611" w:type="dxa"/>
            <w:tcBorders>
              <w:top w:val="single" w:sz="8" w:space="0" w:color="404040" w:themeColor="text1" w:themeTint="BF"/>
              <w:left w:val="nil"/>
              <w:bottom w:val="nil"/>
              <w:right w:val="nil"/>
            </w:tcBorders>
            <w:shd w:val="clear" w:color="auto" w:fill="1F497D" w:themeFill="text2"/>
            <w:vAlign w:val="center"/>
          </w:tcPr>
          <w:p w14:paraId="63379167" w14:textId="77777777" w:rsidR="00AB77F9" w:rsidRPr="00F161EC" w:rsidRDefault="00AB77F9" w:rsidP="00AB77F9">
            <w:pPr>
              <w:rPr>
                <w:rFonts w:ascii="Century Gothic" w:hAnsi="Century Gothic" w:cs="Arial"/>
                <w:b/>
                <w:color w:val="FFFFFF"/>
                <w:sz w:val="16"/>
                <w:szCs w:val="16"/>
              </w:rPr>
            </w:pPr>
            <w:r w:rsidRPr="00F161EC">
              <w:rPr>
                <w:rFonts w:ascii="Century Gothic" w:hAnsi="Century Gothic"/>
                <w:b/>
                <w:color w:val="FFFFFF"/>
                <w:sz w:val="16"/>
                <w:szCs w:val="16"/>
              </w:rPr>
              <w:t xml:space="preserve">Reporting </w:t>
            </w:r>
            <w:proofErr w:type="gramStart"/>
            <w:r w:rsidRPr="00F161EC">
              <w:rPr>
                <w:rFonts w:ascii="Century Gothic" w:hAnsi="Century Gothic"/>
                <w:b/>
                <w:color w:val="FFFFFF"/>
                <w:sz w:val="16"/>
                <w:szCs w:val="16"/>
              </w:rPr>
              <w:t>to  (</w:t>
            </w:r>
            <w:proofErr w:type="gramEnd"/>
            <w:r w:rsidRPr="00F161EC">
              <w:rPr>
                <w:rFonts w:ascii="Century Gothic" w:hAnsi="Century Gothic"/>
                <w:b/>
                <w:color w:val="FFFFFF"/>
                <w:sz w:val="16"/>
                <w:szCs w:val="16"/>
              </w:rPr>
              <w:t>Functional)</w:t>
            </w:r>
          </w:p>
        </w:tc>
        <w:tc>
          <w:tcPr>
            <w:tcW w:w="6075" w:type="dxa"/>
            <w:tcBorders>
              <w:top w:val="single" w:sz="4" w:space="0" w:color="auto"/>
              <w:left w:val="nil"/>
              <w:bottom w:val="nil"/>
              <w:right w:val="nil"/>
            </w:tcBorders>
            <w:shd w:val="clear" w:color="auto" w:fill="F2F2F2" w:themeFill="background1" w:themeFillShade="F2"/>
            <w:vAlign w:val="center"/>
          </w:tcPr>
          <w:p w14:paraId="65D2040B" w14:textId="00D2B913" w:rsidR="00AB77F9" w:rsidRPr="00F126B5" w:rsidRDefault="007624F0" w:rsidP="00AB77F9">
            <w:pPr>
              <w:jc w:val="both"/>
              <w:rPr>
                <w:rFonts w:ascii="Century Gothic" w:hAnsi="Century Gothic" w:cs="Arial"/>
                <w:sz w:val="16"/>
                <w:szCs w:val="16"/>
              </w:rPr>
            </w:pPr>
            <w:r>
              <w:rPr>
                <w:rFonts w:ascii="Century Gothic" w:hAnsi="Century Gothic" w:cs="Arial"/>
                <w:sz w:val="16"/>
                <w:szCs w:val="16"/>
              </w:rPr>
              <w:t>Customer Service Supervisor</w:t>
            </w:r>
          </w:p>
        </w:tc>
      </w:tr>
    </w:tbl>
    <w:p w14:paraId="0AD59E61" w14:textId="77777777" w:rsidR="00D35D00" w:rsidRPr="00841E24" w:rsidRDefault="00D35D00">
      <w:pPr>
        <w:rPr>
          <w:rFonts w:ascii="Century Gothic" w:hAnsi="Century Gothic"/>
        </w:rPr>
      </w:pPr>
    </w:p>
    <w:tbl>
      <w:tblPr>
        <w:tblpPr w:leftFromText="141" w:rightFromText="141" w:vertAnchor="text" w:horzAnchor="margin" w:tblpY="21"/>
        <w:tblW w:w="8685" w:type="dxa"/>
        <w:tblLook w:val="01E0" w:firstRow="1" w:lastRow="1" w:firstColumn="1" w:lastColumn="1" w:noHBand="0" w:noVBand="0"/>
      </w:tblPr>
      <w:tblGrid>
        <w:gridCol w:w="8685"/>
      </w:tblGrid>
      <w:tr w:rsidR="00A718BD" w:rsidRPr="00FF32C4" w14:paraId="1A763F95" w14:textId="77777777" w:rsidTr="00AC5661">
        <w:trPr>
          <w:trHeight w:val="568"/>
        </w:trPr>
        <w:tc>
          <w:tcPr>
            <w:tcW w:w="8685" w:type="dxa"/>
            <w:tcBorders>
              <w:bottom w:val="single" w:sz="4" w:space="0" w:color="404040" w:themeColor="text1" w:themeTint="BF"/>
            </w:tcBorders>
            <w:shd w:val="clear" w:color="auto" w:fill="1F497D" w:themeFill="text2"/>
            <w:vAlign w:val="center"/>
          </w:tcPr>
          <w:p w14:paraId="4029B0F3" w14:textId="45233C40" w:rsidR="00A718BD" w:rsidRPr="00FF32C4" w:rsidRDefault="001350D1" w:rsidP="001350D1">
            <w:pPr>
              <w:pStyle w:val="ListParagraph"/>
              <w:numPr>
                <w:ilvl w:val="0"/>
                <w:numId w:val="21"/>
              </w:numPr>
              <w:jc w:val="both"/>
              <w:rPr>
                <w:rFonts w:ascii="Century Gothic" w:hAnsi="Century Gothic" w:cs="Arial"/>
                <w:b/>
                <w:color w:val="FFFFFF"/>
                <w:sz w:val="16"/>
                <w:szCs w:val="16"/>
              </w:rPr>
            </w:pPr>
            <w:r>
              <w:rPr>
                <w:rFonts w:ascii="Century Gothic" w:hAnsi="Century Gothic" w:cs="Arial"/>
                <w:b/>
                <w:color w:val="FFFFFF"/>
                <w:sz w:val="16"/>
                <w:szCs w:val="16"/>
              </w:rPr>
              <w:t xml:space="preserve">  </w:t>
            </w:r>
            <w:r w:rsidR="00781020" w:rsidRPr="001350D1">
              <w:rPr>
                <w:rFonts w:ascii="Century Gothic" w:hAnsi="Century Gothic" w:cs="Arial"/>
                <w:b/>
                <w:color w:val="FFFFFF"/>
                <w:sz w:val="16"/>
                <w:szCs w:val="16"/>
              </w:rPr>
              <w:t>Main Purpose of Role</w:t>
            </w:r>
          </w:p>
        </w:tc>
      </w:tr>
      <w:tr w:rsidR="00DB4212" w:rsidRPr="00804132" w14:paraId="22ADA4A6" w14:textId="77777777" w:rsidTr="007E2D2D">
        <w:trPr>
          <w:trHeight w:val="983"/>
        </w:trPr>
        <w:tc>
          <w:tcPr>
            <w:tcW w:w="8685" w:type="dxa"/>
            <w:tcBorders>
              <w:top w:val="single" w:sz="4" w:space="0" w:color="404040" w:themeColor="text1" w:themeTint="BF"/>
            </w:tcBorders>
            <w:shd w:val="clear" w:color="auto" w:fill="F2F2F2" w:themeFill="background1" w:themeFillShade="F2"/>
          </w:tcPr>
          <w:p w14:paraId="08899F37" w14:textId="3886283D" w:rsidR="003851D7" w:rsidRPr="007E2D2D" w:rsidRDefault="007624F0" w:rsidP="007E2D2D">
            <w:pPr>
              <w:pStyle w:val="KFNumberlevel1"/>
              <w:spacing w:before="120" w:after="120" w:line="240" w:lineRule="auto"/>
              <w:rPr>
                <w:rFonts w:ascii="Century Gothic" w:eastAsia="Times New Roman" w:hAnsi="Century Gothic" w:cs="Arial"/>
                <w:color w:val="auto"/>
                <w:sz w:val="16"/>
                <w:szCs w:val="16"/>
                <w:lang w:eastAsia="es-ES"/>
              </w:rPr>
            </w:pPr>
            <w:r w:rsidRPr="007E2D2D">
              <w:rPr>
                <w:rFonts w:ascii="Century Gothic" w:eastAsia="Times New Roman" w:hAnsi="Century Gothic" w:cs="Arial"/>
                <w:color w:val="auto"/>
                <w:sz w:val="16"/>
                <w:szCs w:val="16"/>
                <w:lang w:eastAsia="es-ES"/>
              </w:rPr>
              <w:t xml:space="preserve">Reporting into the Sales Administration Supervisor the main purpose of this position will be to meet our customer’s requirement for timely and accurate information relating to the wine and beverages we package and store for them. To process reports and sales orders and </w:t>
            </w:r>
            <w:proofErr w:type="gramStart"/>
            <w:r w:rsidRPr="007E2D2D">
              <w:rPr>
                <w:rFonts w:ascii="Century Gothic" w:eastAsia="Times New Roman" w:hAnsi="Century Gothic" w:cs="Arial"/>
                <w:color w:val="auto"/>
                <w:sz w:val="16"/>
                <w:szCs w:val="16"/>
                <w:lang w:eastAsia="es-ES"/>
              </w:rPr>
              <w:t>on a daily basis</w:t>
            </w:r>
            <w:proofErr w:type="gramEnd"/>
            <w:r w:rsidRPr="007E2D2D">
              <w:rPr>
                <w:rFonts w:ascii="Century Gothic" w:eastAsia="Times New Roman" w:hAnsi="Century Gothic" w:cs="Arial"/>
                <w:color w:val="auto"/>
                <w:sz w:val="16"/>
                <w:szCs w:val="16"/>
                <w:lang w:eastAsia="es-ES"/>
              </w:rPr>
              <w:t xml:space="preserve"> be the initial point of contact within the sales team.</w:t>
            </w:r>
          </w:p>
        </w:tc>
      </w:tr>
    </w:tbl>
    <w:p w14:paraId="46E8135A" w14:textId="77777777" w:rsidR="007A7572" w:rsidRPr="00804132" w:rsidRDefault="007A7572" w:rsidP="00804132">
      <w:pPr>
        <w:jc w:val="both"/>
        <w:rPr>
          <w:rFonts w:ascii="Century Gothic" w:hAnsi="Century Gothic" w:cs="Arial"/>
          <w:sz w:val="16"/>
          <w:szCs w:val="16"/>
        </w:rPr>
      </w:pPr>
    </w:p>
    <w:tbl>
      <w:tblPr>
        <w:tblpPr w:leftFromText="141" w:rightFromText="141" w:vertAnchor="text" w:horzAnchor="margin" w:tblpY="21"/>
        <w:tblW w:w="8685" w:type="dxa"/>
        <w:tblLook w:val="01E0" w:firstRow="1" w:lastRow="1" w:firstColumn="1" w:lastColumn="1" w:noHBand="0" w:noVBand="0"/>
      </w:tblPr>
      <w:tblGrid>
        <w:gridCol w:w="8685"/>
      </w:tblGrid>
      <w:tr w:rsidR="00AA5E9D" w:rsidRPr="00FF32C4" w14:paraId="4D4561B3" w14:textId="77777777" w:rsidTr="00D36772">
        <w:trPr>
          <w:trHeight w:val="522"/>
        </w:trPr>
        <w:tc>
          <w:tcPr>
            <w:tcW w:w="8685" w:type="dxa"/>
            <w:tcBorders>
              <w:bottom w:val="single" w:sz="4" w:space="0" w:color="404040" w:themeColor="text1" w:themeTint="BF"/>
            </w:tcBorders>
            <w:shd w:val="clear" w:color="auto" w:fill="1F497D" w:themeFill="text2"/>
            <w:vAlign w:val="center"/>
          </w:tcPr>
          <w:p w14:paraId="764EEF75" w14:textId="4B95AE8C" w:rsidR="00AA5E9D" w:rsidRPr="00FF32C4" w:rsidRDefault="00AA5E9D" w:rsidP="00D36772">
            <w:pPr>
              <w:jc w:val="both"/>
              <w:rPr>
                <w:rFonts w:ascii="Century Gothic" w:hAnsi="Century Gothic" w:cs="Arial"/>
                <w:b/>
                <w:color w:val="FFFFFF"/>
                <w:sz w:val="16"/>
                <w:szCs w:val="16"/>
              </w:rPr>
            </w:pPr>
            <w:r w:rsidRPr="00F161EC">
              <w:rPr>
                <w:rFonts w:ascii="Century Gothic" w:hAnsi="Century Gothic"/>
                <w:b/>
                <w:color w:val="FFFFFF"/>
                <w:sz w:val="16"/>
                <w:szCs w:val="16"/>
              </w:rPr>
              <w:t>Key Accountabilities</w:t>
            </w:r>
          </w:p>
        </w:tc>
      </w:tr>
      <w:tr w:rsidR="00AA5E9D" w:rsidRPr="007E2D2D" w14:paraId="107BE866" w14:textId="77777777" w:rsidTr="007E2D2D">
        <w:trPr>
          <w:trHeight w:val="5562"/>
        </w:trPr>
        <w:tc>
          <w:tcPr>
            <w:tcW w:w="8685" w:type="dxa"/>
            <w:tcBorders>
              <w:top w:val="single" w:sz="4" w:space="0" w:color="404040" w:themeColor="text1" w:themeTint="BF"/>
            </w:tcBorders>
            <w:shd w:val="clear" w:color="auto" w:fill="F2F2F2" w:themeFill="background1" w:themeFillShade="F2"/>
          </w:tcPr>
          <w:p w14:paraId="05F9DC8C" w14:textId="659F6B00" w:rsidR="007624F0" w:rsidRPr="00D726C0" w:rsidRDefault="007624F0" w:rsidP="00D726C0">
            <w:pPr>
              <w:pStyle w:val="ListParagraph"/>
              <w:numPr>
                <w:ilvl w:val="0"/>
                <w:numId w:val="35"/>
              </w:numPr>
              <w:jc w:val="both"/>
              <w:rPr>
                <w:rFonts w:ascii="Century Gothic" w:hAnsi="Century Gothic" w:cs="Arial"/>
                <w:sz w:val="16"/>
                <w:szCs w:val="16"/>
              </w:rPr>
            </w:pPr>
            <w:r w:rsidRPr="00D726C0">
              <w:rPr>
                <w:rFonts w:ascii="Century Gothic" w:hAnsi="Century Gothic" w:cs="Arial"/>
                <w:sz w:val="16"/>
                <w:szCs w:val="16"/>
              </w:rPr>
              <w:t>Responsible for the efficient operation of the customer accounts identified and allocated by Sales Supervisor</w:t>
            </w:r>
          </w:p>
          <w:p w14:paraId="5D8E98AF" w14:textId="7C67A726" w:rsidR="007624F0" w:rsidRPr="00D726C0" w:rsidRDefault="007624F0" w:rsidP="00D726C0">
            <w:pPr>
              <w:pStyle w:val="ListParagraph"/>
              <w:numPr>
                <w:ilvl w:val="0"/>
                <w:numId w:val="35"/>
              </w:numPr>
              <w:jc w:val="both"/>
              <w:rPr>
                <w:rFonts w:ascii="Century Gothic" w:hAnsi="Century Gothic" w:cs="Arial"/>
                <w:sz w:val="16"/>
                <w:szCs w:val="16"/>
              </w:rPr>
            </w:pPr>
            <w:r w:rsidRPr="00D726C0">
              <w:rPr>
                <w:rFonts w:ascii="Century Gothic" w:hAnsi="Century Gothic" w:cs="Arial"/>
                <w:sz w:val="16"/>
                <w:szCs w:val="16"/>
              </w:rPr>
              <w:t>Ensure that all customer enquiries and orders are managed accurately and professionally within a reasonable timeframe</w:t>
            </w:r>
          </w:p>
          <w:p w14:paraId="428469C2" w14:textId="46CB32C6" w:rsidR="007624F0" w:rsidRPr="00D726C0" w:rsidRDefault="007624F0" w:rsidP="00D726C0">
            <w:pPr>
              <w:pStyle w:val="ListParagraph"/>
              <w:numPr>
                <w:ilvl w:val="0"/>
                <w:numId w:val="35"/>
              </w:numPr>
              <w:jc w:val="both"/>
              <w:rPr>
                <w:rFonts w:ascii="Century Gothic" w:hAnsi="Century Gothic" w:cs="Arial"/>
                <w:sz w:val="16"/>
                <w:szCs w:val="16"/>
              </w:rPr>
            </w:pPr>
            <w:r w:rsidRPr="00D726C0">
              <w:rPr>
                <w:rFonts w:ascii="Century Gothic" w:hAnsi="Century Gothic" w:cs="Arial"/>
                <w:sz w:val="16"/>
                <w:szCs w:val="16"/>
              </w:rPr>
              <w:t>Ensure that AS400 system is updated in accordance with signed deal sheets</w:t>
            </w:r>
          </w:p>
          <w:p w14:paraId="6CDA1ECD" w14:textId="1ACFFECC" w:rsidR="007624F0" w:rsidRPr="00D726C0" w:rsidRDefault="007624F0" w:rsidP="00D726C0">
            <w:pPr>
              <w:pStyle w:val="ListParagraph"/>
              <w:numPr>
                <w:ilvl w:val="0"/>
                <w:numId w:val="35"/>
              </w:numPr>
              <w:jc w:val="both"/>
              <w:rPr>
                <w:rFonts w:ascii="Century Gothic" w:hAnsi="Century Gothic" w:cs="Arial"/>
                <w:sz w:val="16"/>
                <w:szCs w:val="16"/>
              </w:rPr>
            </w:pPr>
            <w:r w:rsidRPr="00D726C0">
              <w:rPr>
                <w:rFonts w:ascii="Century Gothic" w:hAnsi="Century Gothic" w:cs="Arial"/>
                <w:sz w:val="16"/>
                <w:szCs w:val="16"/>
              </w:rPr>
              <w:t>Maintain sales database and update each identified account on a weekly basis</w:t>
            </w:r>
          </w:p>
          <w:p w14:paraId="06DC8AD3" w14:textId="65481EBC" w:rsidR="007624F0" w:rsidRPr="00D726C0" w:rsidRDefault="007624F0" w:rsidP="00D726C0">
            <w:pPr>
              <w:pStyle w:val="ListParagraph"/>
              <w:numPr>
                <w:ilvl w:val="0"/>
                <w:numId w:val="35"/>
              </w:numPr>
              <w:jc w:val="both"/>
              <w:rPr>
                <w:rFonts w:ascii="Century Gothic" w:hAnsi="Century Gothic" w:cs="Arial"/>
                <w:sz w:val="16"/>
                <w:szCs w:val="16"/>
              </w:rPr>
            </w:pPr>
            <w:r w:rsidRPr="00D726C0">
              <w:rPr>
                <w:rFonts w:ascii="Century Gothic" w:hAnsi="Century Gothic" w:cs="Arial"/>
                <w:sz w:val="16"/>
                <w:szCs w:val="16"/>
              </w:rPr>
              <w:t>Ensure sales order processing, documentation and systems are operated effectively</w:t>
            </w:r>
          </w:p>
          <w:p w14:paraId="55C666F1" w14:textId="2E1E8E5C" w:rsidR="007624F0" w:rsidRPr="00D726C0" w:rsidRDefault="007624F0" w:rsidP="00D726C0">
            <w:pPr>
              <w:pStyle w:val="ListParagraph"/>
              <w:numPr>
                <w:ilvl w:val="0"/>
                <w:numId w:val="35"/>
              </w:numPr>
              <w:jc w:val="both"/>
              <w:rPr>
                <w:rFonts w:ascii="Century Gothic" w:hAnsi="Century Gothic" w:cs="Arial"/>
                <w:sz w:val="16"/>
                <w:szCs w:val="16"/>
              </w:rPr>
            </w:pPr>
            <w:r w:rsidRPr="00D726C0">
              <w:rPr>
                <w:rFonts w:ascii="Century Gothic" w:hAnsi="Century Gothic" w:cs="Arial"/>
                <w:sz w:val="16"/>
                <w:szCs w:val="16"/>
              </w:rPr>
              <w:t>Liaise with despatch function to ensure that product is delivered on time in accordance with call off.  Inform customers of any delays or issue with deliveries</w:t>
            </w:r>
          </w:p>
          <w:p w14:paraId="3767FE6C" w14:textId="2989FF94" w:rsidR="007624F0" w:rsidRPr="00D726C0" w:rsidRDefault="007624F0" w:rsidP="00D726C0">
            <w:pPr>
              <w:pStyle w:val="ListParagraph"/>
              <w:numPr>
                <w:ilvl w:val="0"/>
                <w:numId w:val="35"/>
              </w:numPr>
              <w:jc w:val="both"/>
              <w:rPr>
                <w:rFonts w:ascii="Century Gothic" w:hAnsi="Century Gothic" w:cs="Arial"/>
                <w:sz w:val="16"/>
                <w:szCs w:val="16"/>
              </w:rPr>
            </w:pPr>
            <w:r w:rsidRPr="00D726C0">
              <w:rPr>
                <w:rFonts w:ascii="Century Gothic" w:hAnsi="Century Gothic" w:cs="Arial"/>
                <w:sz w:val="16"/>
                <w:szCs w:val="16"/>
              </w:rPr>
              <w:t>Ensure archive of samples is maintained and despatched to specific customers when required</w:t>
            </w:r>
          </w:p>
          <w:p w14:paraId="2B984B07" w14:textId="5E421E1C" w:rsidR="007624F0" w:rsidRPr="00D726C0" w:rsidRDefault="007624F0" w:rsidP="00D726C0">
            <w:pPr>
              <w:pStyle w:val="ListParagraph"/>
              <w:numPr>
                <w:ilvl w:val="0"/>
                <w:numId w:val="35"/>
              </w:numPr>
              <w:jc w:val="both"/>
              <w:rPr>
                <w:rFonts w:ascii="Century Gothic" w:hAnsi="Century Gothic" w:cs="Arial"/>
                <w:sz w:val="16"/>
                <w:szCs w:val="16"/>
              </w:rPr>
            </w:pPr>
            <w:r w:rsidRPr="00D726C0">
              <w:rPr>
                <w:rFonts w:ascii="Century Gothic" w:hAnsi="Century Gothic" w:cs="Arial"/>
                <w:sz w:val="16"/>
                <w:szCs w:val="16"/>
              </w:rPr>
              <w:t>Raise concern to Customer Service Supervisor if supply cannot be met</w:t>
            </w:r>
          </w:p>
          <w:p w14:paraId="0C832490" w14:textId="4D1A6274" w:rsidR="007624F0" w:rsidRPr="00D726C0" w:rsidRDefault="007624F0" w:rsidP="00D726C0">
            <w:pPr>
              <w:pStyle w:val="ListParagraph"/>
              <w:numPr>
                <w:ilvl w:val="0"/>
                <w:numId w:val="35"/>
              </w:numPr>
              <w:jc w:val="both"/>
              <w:rPr>
                <w:rFonts w:ascii="Century Gothic" w:hAnsi="Century Gothic" w:cs="Arial"/>
                <w:sz w:val="16"/>
                <w:szCs w:val="16"/>
              </w:rPr>
            </w:pPr>
            <w:r w:rsidRPr="00D726C0">
              <w:rPr>
                <w:rFonts w:ascii="Century Gothic" w:hAnsi="Century Gothic" w:cs="Arial"/>
                <w:sz w:val="16"/>
                <w:szCs w:val="16"/>
              </w:rPr>
              <w:t xml:space="preserve">Inform and liaise with QC </w:t>
            </w:r>
            <w:r w:rsidR="00331568" w:rsidRPr="00D726C0">
              <w:rPr>
                <w:rFonts w:ascii="Century Gothic" w:hAnsi="Century Gothic" w:cs="Arial"/>
                <w:sz w:val="16"/>
                <w:szCs w:val="16"/>
              </w:rPr>
              <w:t>t</w:t>
            </w:r>
            <w:r w:rsidRPr="00D726C0">
              <w:rPr>
                <w:rFonts w:ascii="Century Gothic" w:hAnsi="Century Gothic" w:cs="Arial"/>
                <w:sz w:val="16"/>
                <w:szCs w:val="16"/>
              </w:rPr>
              <w:t>eam</w:t>
            </w:r>
            <w:r w:rsidR="00331568" w:rsidRPr="00D726C0">
              <w:rPr>
                <w:rFonts w:ascii="Century Gothic" w:hAnsi="Century Gothic" w:cs="Arial"/>
                <w:sz w:val="16"/>
                <w:szCs w:val="16"/>
              </w:rPr>
              <w:t xml:space="preserve"> </w:t>
            </w:r>
            <w:r w:rsidRPr="00D726C0">
              <w:rPr>
                <w:rFonts w:ascii="Century Gothic" w:hAnsi="Century Gothic" w:cs="Arial"/>
                <w:sz w:val="16"/>
                <w:szCs w:val="16"/>
              </w:rPr>
              <w:t>/</w:t>
            </w:r>
            <w:r w:rsidR="00331568" w:rsidRPr="00D726C0">
              <w:rPr>
                <w:rFonts w:ascii="Century Gothic" w:hAnsi="Century Gothic" w:cs="Arial"/>
                <w:sz w:val="16"/>
                <w:szCs w:val="16"/>
              </w:rPr>
              <w:t xml:space="preserve"> </w:t>
            </w:r>
            <w:r w:rsidRPr="00D726C0">
              <w:rPr>
                <w:rFonts w:ascii="Century Gothic" w:hAnsi="Century Gothic" w:cs="Arial"/>
                <w:sz w:val="16"/>
                <w:szCs w:val="16"/>
              </w:rPr>
              <w:t>Customs team to ensure held stock for identified customers is released for sale in line with their demand</w:t>
            </w:r>
          </w:p>
          <w:p w14:paraId="1E1E53B3" w14:textId="646EA08B" w:rsidR="007624F0" w:rsidRPr="00D726C0" w:rsidRDefault="007624F0" w:rsidP="00D726C0">
            <w:pPr>
              <w:pStyle w:val="ListParagraph"/>
              <w:numPr>
                <w:ilvl w:val="0"/>
                <w:numId w:val="35"/>
              </w:numPr>
              <w:jc w:val="both"/>
              <w:rPr>
                <w:rFonts w:ascii="Century Gothic" w:hAnsi="Century Gothic" w:cs="Arial"/>
                <w:sz w:val="16"/>
                <w:szCs w:val="16"/>
              </w:rPr>
            </w:pPr>
            <w:r w:rsidRPr="00D726C0">
              <w:rPr>
                <w:rFonts w:ascii="Century Gothic" w:hAnsi="Century Gothic" w:cs="Arial"/>
                <w:sz w:val="16"/>
                <w:szCs w:val="16"/>
              </w:rPr>
              <w:t>Update and provide customers with daily &amp; weekly reports – currently Dry Goods, Finished Goods, Dry Goods Reconciliations, Production Out turns</w:t>
            </w:r>
          </w:p>
          <w:p w14:paraId="0C7DB406" w14:textId="35645070" w:rsidR="007624F0" w:rsidRPr="00D726C0" w:rsidRDefault="007624F0" w:rsidP="00D726C0">
            <w:pPr>
              <w:pStyle w:val="ListParagraph"/>
              <w:numPr>
                <w:ilvl w:val="0"/>
                <w:numId w:val="35"/>
              </w:numPr>
              <w:jc w:val="both"/>
              <w:rPr>
                <w:rFonts w:ascii="Century Gothic" w:hAnsi="Century Gothic" w:cs="Arial"/>
                <w:sz w:val="16"/>
                <w:szCs w:val="16"/>
              </w:rPr>
            </w:pPr>
            <w:r w:rsidRPr="00D726C0">
              <w:rPr>
                <w:rFonts w:ascii="Century Gothic" w:hAnsi="Century Gothic" w:cs="Arial"/>
                <w:sz w:val="16"/>
                <w:szCs w:val="16"/>
              </w:rPr>
              <w:t>Organise and liaise with Customer and VAS Team on all pallet returns, and log on database</w:t>
            </w:r>
          </w:p>
          <w:p w14:paraId="4D701449" w14:textId="10194B24" w:rsidR="007624F0" w:rsidRPr="00D726C0" w:rsidRDefault="007624F0" w:rsidP="00D726C0">
            <w:pPr>
              <w:pStyle w:val="ListParagraph"/>
              <w:numPr>
                <w:ilvl w:val="0"/>
                <w:numId w:val="35"/>
              </w:numPr>
              <w:jc w:val="both"/>
              <w:rPr>
                <w:rFonts w:ascii="Century Gothic" w:hAnsi="Century Gothic" w:cs="Arial"/>
                <w:sz w:val="16"/>
                <w:szCs w:val="16"/>
              </w:rPr>
            </w:pPr>
            <w:r w:rsidRPr="00D726C0">
              <w:rPr>
                <w:rFonts w:ascii="Century Gothic" w:hAnsi="Century Gothic" w:cs="Arial"/>
                <w:sz w:val="16"/>
                <w:szCs w:val="16"/>
              </w:rPr>
              <w:t>Support Customer Service Supervisor in daily management of customers and associated tasks</w:t>
            </w:r>
          </w:p>
          <w:p w14:paraId="5FC700A5" w14:textId="66CE36CD" w:rsidR="007624F0" w:rsidRPr="00D726C0" w:rsidRDefault="007624F0" w:rsidP="00D726C0">
            <w:pPr>
              <w:pStyle w:val="ListParagraph"/>
              <w:numPr>
                <w:ilvl w:val="0"/>
                <w:numId w:val="35"/>
              </w:numPr>
              <w:jc w:val="both"/>
              <w:rPr>
                <w:rFonts w:ascii="Century Gothic" w:hAnsi="Century Gothic" w:cs="Arial"/>
                <w:sz w:val="16"/>
                <w:szCs w:val="16"/>
              </w:rPr>
            </w:pPr>
            <w:r w:rsidRPr="00D726C0">
              <w:rPr>
                <w:rFonts w:ascii="Century Gothic" w:hAnsi="Century Gothic" w:cs="Arial"/>
                <w:sz w:val="16"/>
                <w:szCs w:val="16"/>
              </w:rPr>
              <w:t>Ensure that all tasks are completed in accordance with Encirc Health &amp; Safety regulations</w:t>
            </w:r>
          </w:p>
          <w:p w14:paraId="0F8949BE" w14:textId="454431C7" w:rsidR="00D726C0" w:rsidRPr="00D726C0" w:rsidRDefault="007624F0" w:rsidP="00D726C0">
            <w:pPr>
              <w:pStyle w:val="ListParagraph"/>
              <w:numPr>
                <w:ilvl w:val="0"/>
                <w:numId w:val="35"/>
              </w:numPr>
              <w:jc w:val="both"/>
              <w:rPr>
                <w:rFonts w:ascii="Century Gothic" w:hAnsi="Century Gothic" w:cs="Arial"/>
                <w:sz w:val="16"/>
                <w:szCs w:val="16"/>
              </w:rPr>
            </w:pPr>
            <w:r w:rsidRPr="00D726C0">
              <w:rPr>
                <w:rFonts w:ascii="Century Gothic" w:hAnsi="Century Gothic" w:cs="Arial"/>
                <w:sz w:val="16"/>
                <w:szCs w:val="16"/>
              </w:rPr>
              <w:t>Any other tasks deemed relevant by management</w:t>
            </w:r>
          </w:p>
          <w:p w14:paraId="6914FCDA" w14:textId="02EA42FA" w:rsidR="00D726C0" w:rsidRPr="00D726C0" w:rsidRDefault="00D726C0" w:rsidP="00D726C0">
            <w:pPr>
              <w:spacing w:before="240" w:after="120"/>
              <w:jc w:val="both"/>
              <w:rPr>
                <w:rFonts w:ascii="Century Gothic" w:hAnsi="Century Gothic" w:cs="Arial"/>
                <w:b/>
                <w:bCs/>
                <w:sz w:val="16"/>
                <w:szCs w:val="16"/>
              </w:rPr>
            </w:pPr>
            <w:r w:rsidRPr="00D726C0">
              <w:rPr>
                <w:rFonts w:ascii="Century Gothic" w:hAnsi="Century Gothic" w:cs="Arial"/>
                <w:b/>
                <w:bCs/>
                <w:sz w:val="16"/>
                <w:szCs w:val="16"/>
              </w:rPr>
              <w:t>Health and Safety:</w:t>
            </w:r>
          </w:p>
          <w:p w14:paraId="3745F2BA" w14:textId="322590FE" w:rsidR="00BF3F56" w:rsidRPr="00D726C0" w:rsidRDefault="00BF3F56" w:rsidP="00D726C0">
            <w:pPr>
              <w:pStyle w:val="ListParagraph"/>
              <w:numPr>
                <w:ilvl w:val="0"/>
                <w:numId w:val="35"/>
              </w:numPr>
              <w:jc w:val="both"/>
              <w:rPr>
                <w:rFonts w:ascii="Century Gothic" w:hAnsi="Century Gothic" w:cs="Arial"/>
                <w:sz w:val="8"/>
                <w:szCs w:val="8"/>
              </w:rPr>
            </w:pPr>
            <w:r w:rsidRPr="00D726C0">
              <w:rPr>
                <w:rFonts w:ascii="Century Gothic" w:hAnsi="Century Gothic" w:cs="Arial"/>
                <w:sz w:val="16"/>
                <w:szCs w:val="16"/>
              </w:rPr>
              <w:t>Shall use any machinery, equipment, dangerous substances, transport equipment, means of production, or safety device provided by the employer in accordance with all training given, together with the relevant Safe Operating Procedures</w:t>
            </w:r>
          </w:p>
          <w:p w14:paraId="117D915B" w14:textId="2EA438CF" w:rsidR="00BF3F56" w:rsidRPr="00D726C0" w:rsidRDefault="00BF3F56" w:rsidP="00D726C0">
            <w:pPr>
              <w:pStyle w:val="ListParagraph"/>
              <w:numPr>
                <w:ilvl w:val="0"/>
                <w:numId w:val="35"/>
              </w:numPr>
              <w:jc w:val="both"/>
              <w:rPr>
                <w:rFonts w:ascii="Century Gothic" w:hAnsi="Century Gothic" w:cs="Arial"/>
                <w:sz w:val="8"/>
                <w:szCs w:val="8"/>
              </w:rPr>
            </w:pPr>
            <w:r w:rsidRPr="00D726C0">
              <w:rPr>
                <w:rFonts w:ascii="Century Gothic" w:hAnsi="Century Gothic" w:cs="Arial"/>
                <w:sz w:val="16"/>
                <w:szCs w:val="16"/>
              </w:rPr>
              <w:t>Ensure all equipment is in good condition and safe to use prior to use, and immediately report unsafe issues to an appropriate line manager</w:t>
            </w:r>
          </w:p>
          <w:p w14:paraId="193E03FD" w14:textId="77777777" w:rsidR="00BF3F56" w:rsidRPr="00D726C0" w:rsidRDefault="00BF3F56" w:rsidP="00D726C0">
            <w:pPr>
              <w:pStyle w:val="ListParagraph"/>
              <w:numPr>
                <w:ilvl w:val="0"/>
                <w:numId w:val="35"/>
              </w:numPr>
              <w:jc w:val="both"/>
              <w:rPr>
                <w:rFonts w:ascii="Century Gothic" w:hAnsi="Century Gothic" w:cs="Arial"/>
                <w:sz w:val="8"/>
                <w:szCs w:val="8"/>
              </w:rPr>
            </w:pPr>
            <w:r w:rsidRPr="00D726C0">
              <w:rPr>
                <w:rFonts w:ascii="Century Gothic" w:hAnsi="Century Gothic" w:cs="Arial"/>
                <w:sz w:val="16"/>
                <w:szCs w:val="16"/>
              </w:rPr>
              <w:t>All PPE should be used in accordance with the employer's instructions, and relevant risk assessment.  </w:t>
            </w:r>
          </w:p>
          <w:p w14:paraId="7B2BAFAA" w14:textId="37B5E010" w:rsidR="00BF3F56" w:rsidRPr="00D726C0" w:rsidRDefault="00BF3F56" w:rsidP="00D726C0">
            <w:pPr>
              <w:pStyle w:val="ListParagraph"/>
              <w:numPr>
                <w:ilvl w:val="0"/>
                <w:numId w:val="35"/>
              </w:numPr>
              <w:jc w:val="both"/>
              <w:rPr>
                <w:rFonts w:ascii="Century Gothic" w:hAnsi="Century Gothic" w:cs="Arial"/>
                <w:sz w:val="8"/>
                <w:szCs w:val="8"/>
              </w:rPr>
            </w:pPr>
            <w:r w:rsidRPr="00D726C0">
              <w:rPr>
                <w:rFonts w:ascii="Century Gothic" w:hAnsi="Century Gothic" w:cs="Arial"/>
                <w:sz w:val="16"/>
                <w:szCs w:val="16"/>
              </w:rPr>
              <w:t>Report all accidents / incidents / damages to machinery, property, and plant immediately, whether persons are injured or not</w:t>
            </w:r>
          </w:p>
          <w:p w14:paraId="55FEF3C9" w14:textId="47EE609C" w:rsidR="00BF3F56" w:rsidRPr="00D726C0" w:rsidRDefault="00BF3F56" w:rsidP="00D726C0">
            <w:pPr>
              <w:pStyle w:val="ListParagraph"/>
              <w:numPr>
                <w:ilvl w:val="0"/>
                <w:numId w:val="35"/>
              </w:numPr>
              <w:jc w:val="both"/>
              <w:rPr>
                <w:rFonts w:ascii="Century Gothic" w:hAnsi="Century Gothic" w:cs="Arial"/>
                <w:sz w:val="8"/>
                <w:szCs w:val="8"/>
              </w:rPr>
            </w:pPr>
            <w:r w:rsidRPr="00D726C0">
              <w:rPr>
                <w:rFonts w:ascii="Century Gothic" w:hAnsi="Century Gothic" w:cs="Arial"/>
                <w:sz w:val="16"/>
                <w:szCs w:val="16"/>
              </w:rPr>
              <w:t>Maintain a good standard of housekeeping within their workplace</w:t>
            </w:r>
          </w:p>
          <w:p w14:paraId="210D261D" w14:textId="7D8E4831" w:rsidR="00BF3F56" w:rsidRPr="007E2D2D" w:rsidRDefault="00BF3F56" w:rsidP="00D726C0">
            <w:pPr>
              <w:pStyle w:val="ListParagraph"/>
              <w:numPr>
                <w:ilvl w:val="0"/>
                <w:numId w:val="35"/>
              </w:numPr>
              <w:jc w:val="both"/>
              <w:rPr>
                <w:rFonts w:ascii="Century Gothic" w:hAnsi="Century Gothic" w:cs="Arial"/>
                <w:sz w:val="16"/>
                <w:szCs w:val="16"/>
              </w:rPr>
            </w:pPr>
            <w:r w:rsidRPr="00D726C0">
              <w:rPr>
                <w:rFonts w:ascii="Century Gothic" w:hAnsi="Century Gothic" w:cs="Arial"/>
                <w:sz w:val="16"/>
                <w:szCs w:val="16"/>
              </w:rPr>
              <w:t>Help conduct workplace inspections, risk assessments, and to look for and recommend improvements</w:t>
            </w:r>
          </w:p>
        </w:tc>
      </w:tr>
    </w:tbl>
    <w:p w14:paraId="60B9DC04" w14:textId="403D7EAC" w:rsidR="007E2D2D" w:rsidRPr="00E747DD" w:rsidRDefault="00E747DD" w:rsidP="00E747DD">
      <w:pPr>
        <w:spacing w:before="240" w:after="120"/>
        <w:jc w:val="both"/>
        <w:rPr>
          <w:rFonts w:ascii="Century Gothic" w:hAnsi="Century Gothic" w:cs="Arial"/>
          <w:sz w:val="16"/>
          <w:szCs w:val="16"/>
        </w:rPr>
      </w:pPr>
      <w:r w:rsidRPr="00E747DD">
        <w:rPr>
          <w:rFonts w:ascii="Century Gothic" w:hAnsi="Century Gothic" w:cs="Arial"/>
          <w:sz w:val="16"/>
          <w:szCs w:val="16"/>
        </w:rPr>
        <w:t>This is a brief outline of the role and is by no means exhaustive.  The post holder will be expected to undertake duties as appropriate to the position and grade. Significant</w:t>
      </w:r>
      <w:r w:rsidRPr="00E747DD">
        <w:rPr>
          <w:rFonts w:cs="Arial"/>
          <w:color w:val="595959" w:themeColor="text1" w:themeTint="A6"/>
        </w:rPr>
        <w:t xml:space="preserve"> </w:t>
      </w:r>
      <w:r w:rsidRPr="00E747DD">
        <w:rPr>
          <w:rFonts w:ascii="Century Gothic" w:hAnsi="Century Gothic" w:cs="Arial"/>
          <w:sz w:val="16"/>
          <w:szCs w:val="16"/>
        </w:rPr>
        <w:t>changes to the role and its responsibilities would be subject to appropriate consultation.</w:t>
      </w:r>
    </w:p>
    <w:tbl>
      <w:tblPr>
        <w:tblpPr w:leftFromText="141" w:rightFromText="141" w:vertAnchor="text" w:horzAnchor="margin" w:tblpY="21"/>
        <w:tblW w:w="8685" w:type="dxa"/>
        <w:tblLook w:val="01E0" w:firstRow="1" w:lastRow="1" w:firstColumn="1" w:lastColumn="1" w:noHBand="0" w:noVBand="0"/>
      </w:tblPr>
      <w:tblGrid>
        <w:gridCol w:w="8685"/>
      </w:tblGrid>
      <w:tr w:rsidR="00841E24" w:rsidRPr="00FF32C4" w14:paraId="7F7E2B6F" w14:textId="77777777" w:rsidTr="00D36772">
        <w:trPr>
          <w:trHeight w:val="522"/>
        </w:trPr>
        <w:tc>
          <w:tcPr>
            <w:tcW w:w="8685" w:type="dxa"/>
            <w:tcBorders>
              <w:bottom w:val="single" w:sz="4" w:space="0" w:color="404040" w:themeColor="text1" w:themeTint="BF"/>
            </w:tcBorders>
            <w:shd w:val="clear" w:color="auto" w:fill="1F497D" w:themeFill="text2"/>
            <w:vAlign w:val="center"/>
          </w:tcPr>
          <w:p w14:paraId="2E514984" w14:textId="10B316E7" w:rsidR="00841E24" w:rsidRPr="00F521C7" w:rsidRDefault="00F521C7" w:rsidP="00E747DD">
            <w:pPr>
              <w:pStyle w:val="KFHeading4"/>
              <w:spacing w:line="240" w:lineRule="auto"/>
              <w:rPr>
                <w:rFonts w:ascii="Century Gothic" w:eastAsiaTheme="majorEastAsia" w:hAnsi="Century Gothic" w:cs="Arial"/>
                <w:color w:val="E36C0A" w:themeColor="accent6" w:themeShade="BF"/>
                <w:sz w:val="16"/>
                <w:szCs w:val="16"/>
              </w:rPr>
            </w:pPr>
            <w:r w:rsidRPr="00F521C7">
              <w:rPr>
                <w:rFonts w:ascii="Century Gothic" w:eastAsiaTheme="majorEastAsia" w:hAnsi="Century Gothic" w:cs="Arial"/>
                <w:color w:val="FFFFFF" w:themeColor="background1"/>
                <w:sz w:val="16"/>
                <w:szCs w:val="16"/>
              </w:rPr>
              <w:t>Knowledge, Skills and Experience</w:t>
            </w:r>
          </w:p>
        </w:tc>
      </w:tr>
    </w:tbl>
    <w:p w14:paraId="65DCF39B" w14:textId="77777777" w:rsidR="00E747DD" w:rsidRDefault="00E747DD" w:rsidP="009E123E">
      <w:pPr>
        <w:pStyle w:val="KFBodytext"/>
        <w:spacing w:after="0" w:line="276" w:lineRule="auto"/>
        <w:rPr>
          <w:rFonts w:ascii="Century Gothic" w:hAnsi="Century Gothic" w:cs="Arial"/>
          <w:b/>
          <w:color w:val="E36C0A" w:themeColor="accent6" w:themeShade="BF"/>
          <w:sz w:val="16"/>
          <w:szCs w:val="16"/>
        </w:rPr>
      </w:pPr>
    </w:p>
    <w:p w14:paraId="58D5E86A" w14:textId="2A7508C3" w:rsidR="00654987" w:rsidRPr="009E123E" w:rsidRDefault="00841E24" w:rsidP="009E123E">
      <w:pPr>
        <w:jc w:val="both"/>
        <w:rPr>
          <w:rFonts w:ascii="Century Gothic" w:hAnsi="Century Gothic" w:cs="Arial"/>
          <w:b/>
          <w:color w:val="E36C0A" w:themeColor="accent6" w:themeShade="BF"/>
          <w:sz w:val="16"/>
          <w:szCs w:val="16"/>
        </w:rPr>
      </w:pPr>
      <w:r w:rsidRPr="009E123E">
        <w:rPr>
          <w:rFonts w:ascii="Century Gothic" w:hAnsi="Century Gothic" w:cs="Arial"/>
          <w:b/>
          <w:color w:val="E36C0A" w:themeColor="accent6" w:themeShade="BF"/>
          <w:sz w:val="16"/>
          <w:szCs w:val="16"/>
        </w:rPr>
        <w:lastRenderedPageBreak/>
        <w:t>Business Knowledge</w:t>
      </w:r>
    </w:p>
    <w:p w14:paraId="66DDDFC7" w14:textId="77777777" w:rsidR="009E123E" w:rsidRPr="009E123E" w:rsidRDefault="009E123E" w:rsidP="009E123E">
      <w:pPr>
        <w:jc w:val="both"/>
        <w:rPr>
          <w:rFonts w:ascii="Century Gothic" w:hAnsi="Century Gothic" w:cs="Arial"/>
          <w:sz w:val="16"/>
          <w:szCs w:val="16"/>
        </w:rPr>
      </w:pPr>
    </w:p>
    <w:p w14:paraId="71C50F61" w14:textId="62A094A8" w:rsidR="00331568" w:rsidRPr="00331568" w:rsidRDefault="00331568" w:rsidP="00331568">
      <w:pPr>
        <w:pStyle w:val="ListParagraph"/>
        <w:numPr>
          <w:ilvl w:val="0"/>
          <w:numId w:val="35"/>
        </w:numPr>
        <w:jc w:val="both"/>
        <w:rPr>
          <w:rFonts w:ascii="Century Gothic" w:hAnsi="Century Gothic" w:cs="Arial"/>
          <w:sz w:val="16"/>
          <w:szCs w:val="16"/>
        </w:rPr>
      </w:pPr>
      <w:r w:rsidRPr="00331568">
        <w:rPr>
          <w:rFonts w:ascii="Century Gothic" w:hAnsi="Century Gothic" w:cs="Arial"/>
          <w:sz w:val="16"/>
          <w:szCs w:val="16"/>
        </w:rPr>
        <w:t>Proven capability through the completion of various roles in customer service and</w:t>
      </w:r>
      <w:r w:rsidR="00FE76B0">
        <w:rPr>
          <w:rFonts w:ascii="Century Gothic" w:hAnsi="Century Gothic" w:cs="Arial"/>
          <w:sz w:val="16"/>
          <w:szCs w:val="16"/>
        </w:rPr>
        <w:t xml:space="preserve"> </w:t>
      </w:r>
      <w:r w:rsidRPr="00331568">
        <w:rPr>
          <w:rFonts w:ascii="Century Gothic" w:hAnsi="Century Gothic" w:cs="Arial"/>
          <w:sz w:val="16"/>
          <w:szCs w:val="16"/>
        </w:rPr>
        <w:t>/</w:t>
      </w:r>
      <w:r w:rsidR="00FE76B0">
        <w:rPr>
          <w:rFonts w:ascii="Century Gothic" w:hAnsi="Century Gothic" w:cs="Arial"/>
          <w:sz w:val="16"/>
          <w:szCs w:val="16"/>
        </w:rPr>
        <w:t xml:space="preserve"> </w:t>
      </w:r>
      <w:r w:rsidRPr="00331568">
        <w:rPr>
          <w:rFonts w:ascii="Century Gothic" w:hAnsi="Century Gothic" w:cs="Arial"/>
          <w:sz w:val="16"/>
          <w:szCs w:val="16"/>
        </w:rPr>
        <w:t xml:space="preserve">or supply chain roles within a </w:t>
      </w:r>
      <w:proofErr w:type="gramStart"/>
      <w:r w:rsidRPr="00331568">
        <w:rPr>
          <w:rFonts w:ascii="Century Gothic" w:hAnsi="Century Gothic" w:cs="Arial"/>
          <w:sz w:val="16"/>
          <w:szCs w:val="16"/>
        </w:rPr>
        <w:t>high volume</w:t>
      </w:r>
      <w:proofErr w:type="gramEnd"/>
      <w:r w:rsidRPr="00331568">
        <w:rPr>
          <w:rFonts w:ascii="Century Gothic" w:hAnsi="Century Gothic" w:cs="Arial"/>
          <w:sz w:val="16"/>
          <w:szCs w:val="16"/>
        </w:rPr>
        <w:t xml:space="preserve"> business</w:t>
      </w:r>
    </w:p>
    <w:p w14:paraId="2FEBFD44" w14:textId="6EEB3B92" w:rsidR="00331568" w:rsidRPr="00331568" w:rsidRDefault="00331568" w:rsidP="00331568">
      <w:pPr>
        <w:pStyle w:val="ListParagraph"/>
        <w:numPr>
          <w:ilvl w:val="0"/>
          <w:numId w:val="35"/>
        </w:numPr>
        <w:jc w:val="both"/>
        <w:rPr>
          <w:rFonts w:ascii="Century Gothic" w:hAnsi="Century Gothic" w:cs="Arial"/>
          <w:sz w:val="16"/>
          <w:szCs w:val="16"/>
        </w:rPr>
      </w:pPr>
      <w:r w:rsidRPr="00331568">
        <w:rPr>
          <w:rFonts w:ascii="Century Gothic" w:hAnsi="Century Gothic" w:cs="Arial"/>
          <w:sz w:val="16"/>
          <w:szCs w:val="16"/>
        </w:rPr>
        <w:t xml:space="preserve">Positive attitude </w:t>
      </w:r>
      <w:r w:rsidR="007B704D">
        <w:rPr>
          <w:rFonts w:ascii="Century Gothic" w:hAnsi="Century Gothic" w:cs="Arial"/>
          <w:sz w:val="16"/>
          <w:szCs w:val="16"/>
        </w:rPr>
        <w:t>&amp;</w:t>
      </w:r>
      <w:r w:rsidRPr="00331568">
        <w:rPr>
          <w:rFonts w:ascii="Century Gothic" w:hAnsi="Century Gothic" w:cs="Arial"/>
          <w:sz w:val="16"/>
          <w:szCs w:val="16"/>
        </w:rPr>
        <w:t xml:space="preserve"> works well with people both internal </w:t>
      </w:r>
      <w:r w:rsidR="009E123E">
        <w:rPr>
          <w:rFonts w:ascii="Century Gothic" w:hAnsi="Century Gothic" w:cs="Arial"/>
          <w:sz w:val="16"/>
          <w:szCs w:val="16"/>
        </w:rPr>
        <w:t>&amp;</w:t>
      </w:r>
      <w:r w:rsidRPr="00331568">
        <w:rPr>
          <w:rFonts w:ascii="Century Gothic" w:hAnsi="Century Gothic" w:cs="Arial"/>
          <w:sz w:val="16"/>
          <w:szCs w:val="16"/>
        </w:rPr>
        <w:t xml:space="preserve"> external customers </w:t>
      </w:r>
    </w:p>
    <w:p w14:paraId="233956DB" w14:textId="59E899B9" w:rsidR="00AC0279" w:rsidRDefault="009E123E" w:rsidP="009E123E">
      <w:pPr>
        <w:pStyle w:val="ListParagraph"/>
        <w:numPr>
          <w:ilvl w:val="0"/>
          <w:numId w:val="35"/>
        </w:numPr>
        <w:jc w:val="both"/>
        <w:rPr>
          <w:rFonts w:ascii="Century Gothic" w:hAnsi="Century Gothic" w:cs="Arial"/>
          <w:sz w:val="16"/>
          <w:szCs w:val="16"/>
        </w:rPr>
      </w:pPr>
      <w:r w:rsidRPr="009E123E">
        <w:rPr>
          <w:rFonts w:ascii="Century Gothic" w:hAnsi="Century Gothic" w:cs="Arial"/>
          <w:sz w:val="16"/>
          <w:szCs w:val="16"/>
        </w:rPr>
        <w:t xml:space="preserve">Experience of working within a culture of teamwork, continuous improvement, inclusion </w:t>
      </w:r>
      <w:r w:rsidR="007B704D">
        <w:rPr>
          <w:rFonts w:ascii="Century Gothic" w:hAnsi="Century Gothic" w:cs="Arial"/>
          <w:sz w:val="16"/>
          <w:szCs w:val="16"/>
        </w:rPr>
        <w:t>&amp;</w:t>
      </w:r>
      <w:r w:rsidRPr="009E123E">
        <w:rPr>
          <w:rFonts w:ascii="Century Gothic" w:hAnsi="Century Gothic" w:cs="Arial"/>
          <w:sz w:val="16"/>
          <w:szCs w:val="16"/>
        </w:rPr>
        <w:t xml:space="preserve"> high performance to meet their potential </w:t>
      </w:r>
      <w:r>
        <w:rPr>
          <w:rFonts w:ascii="Century Gothic" w:hAnsi="Century Gothic" w:cs="Arial"/>
          <w:sz w:val="16"/>
          <w:szCs w:val="16"/>
        </w:rPr>
        <w:t xml:space="preserve">&amp; </w:t>
      </w:r>
      <w:r w:rsidRPr="009E123E">
        <w:rPr>
          <w:rFonts w:ascii="Century Gothic" w:hAnsi="Century Gothic" w:cs="Arial"/>
          <w:sz w:val="16"/>
          <w:szCs w:val="16"/>
        </w:rPr>
        <w:t>perform at your best</w:t>
      </w:r>
    </w:p>
    <w:p w14:paraId="0FC6BB0E" w14:textId="5BBC8376" w:rsidR="00681D7B" w:rsidRPr="00681D7B" w:rsidRDefault="00681D7B" w:rsidP="00681D7B">
      <w:pPr>
        <w:pStyle w:val="ListParagraph"/>
        <w:numPr>
          <w:ilvl w:val="0"/>
          <w:numId w:val="35"/>
        </w:numPr>
        <w:jc w:val="both"/>
        <w:rPr>
          <w:rFonts w:ascii="Century Gothic" w:hAnsi="Century Gothic" w:cs="Arial"/>
          <w:sz w:val="16"/>
          <w:szCs w:val="16"/>
        </w:rPr>
      </w:pPr>
      <w:r w:rsidRPr="009E123E">
        <w:rPr>
          <w:rFonts w:ascii="Century Gothic" w:hAnsi="Century Gothic" w:cs="Arial"/>
          <w:sz w:val="16"/>
          <w:szCs w:val="16"/>
        </w:rPr>
        <w:t>Competent computer skills</w:t>
      </w:r>
      <w:r w:rsidRPr="00331568">
        <w:rPr>
          <w:rFonts w:ascii="Century Gothic" w:hAnsi="Century Gothic" w:cs="Arial"/>
          <w:sz w:val="16"/>
          <w:szCs w:val="16"/>
        </w:rPr>
        <w:t xml:space="preserve">, MS Office - Word, Excel </w:t>
      </w:r>
    </w:p>
    <w:p w14:paraId="29DCD24B" w14:textId="77777777" w:rsidR="009E123E" w:rsidRPr="009E123E" w:rsidRDefault="009E123E" w:rsidP="009E123E">
      <w:pPr>
        <w:pStyle w:val="KFBodytext"/>
        <w:spacing w:after="0"/>
        <w:rPr>
          <w:rFonts w:ascii="Century Gothic" w:eastAsia="Times New Roman" w:hAnsi="Century Gothic" w:cs="Arial"/>
          <w:color w:val="auto"/>
          <w:sz w:val="16"/>
          <w:szCs w:val="16"/>
          <w:lang w:eastAsia="es-ES"/>
        </w:rPr>
      </w:pPr>
    </w:p>
    <w:p w14:paraId="5D0E90F0" w14:textId="7E1F5BA9" w:rsidR="00AC0279" w:rsidRPr="00331568" w:rsidRDefault="00841E24" w:rsidP="00331568">
      <w:pPr>
        <w:pStyle w:val="KFBodytext"/>
        <w:rPr>
          <w:rFonts w:ascii="Century Gothic" w:hAnsi="Century Gothic" w:cs="Arial"/>
          <w:b/>
          <w:color w:val="E36C0A" w:themeColor="accent6" w:themeShade="BF"/>
          <w:sz w:val="16"/>
          <w:szCs w:val="16"/>
        </w:rPr>
      </w:pPr>
      <w:r w:rsidRPr="00F521C7">
        <w:rPr>
          <w:rFonts w:ascii="Century Gothic" w:hAnsi="Century Gothic" w:cs="Arial"/>
          <w:b/>
          <w:color w:val="E36C0A" w:themeColor="accent6" w:themeShade="BF"/>
          <w:sz w:val="16"/>
          <w:szCs w:val="16"/>
        </w:rPr>
        <w:t>Essential Functional / Technical Skill</w:t>
      </w:r>
      <w:r w:rsidR="00331568">
        <w:rPr>
          <w:rFonts w:ascii="Century Gothic" w:hAnsi="Century Gothic" w:cs="Arial"/>
          <w:b/>
          <w:color w:val="E36C0A" w:themeColor="accent6" w:themeShade="BF"/>
          <w:sz w:val="16"/>
          <w:szCs w:val="16"/>
        </w:rPr>
        <w:t>s</w:t>
      </w:r>
    </w:p>
    <w:p w14:paraId="1F81D085" w14:textId="77777777" w:rsidR="00331568" w:rsidRPr="009E123E" w:rsidRDefault="00331568" w:rsidP="009E123E">
      <w:pPr>
        <w:pStyle w:val="ListParagraph"/>
        <w:numPr>
          <w:ilvl w:val="0"/>
          <w:numId w:val="35"/>
        </w:numPr>
        <w:jc w:val="both"/>
        <w:rPr>
          <w:rFonts w:ascii="Century Gothic" w:hAnsi="Century Gothic" w:cs="Arial"/>
          <w:sz w:val="16"/>
          <w:szCs w:val="16"/>
        </w:rPr>
      </w:pPr>
      <w:r w:rsidRPr="009E123E">
        <w:rPr>
          <w:rFonts w:ascii="Century Gothic" w:hAnsi="Century Gothic" w:cs="Arial"/>
          <w:sz w:val="16"/>
          <w:szCs w:val="16"/>
        </w:rPr>
        <w:t xml:space="preserve">Proven ability to prioritise and manage own workload </w:t>
      </w:r>
    </w:p>
    <w:p w14:paraId="522948F2" w14:textId="7BBF1522" w:rsidR="00331568" w:rsidRDefault="00331568" w:rsidP="009E123E">
      <w:pPr>
        <w:pStyle w:val="ListParagraph"/>
        <w:numPr>
          <w:ilvl w:val="0"/>
          <w:numId w:val="35"/>
        </w:numPr>
        <w:jc w:val="both"/>
        <w:rPr>
          <w:rFonts w:ascii="Century Gothic" w:hAnsi="Century Gothic" w:cs="Arial"/>
          <w:sz w:val="16"/>
          <w:szCs w:val="16"/>
        </w:rPr>
      </w:pPr>
      <w:r w:rsidRPr="009E123E">
        <w:rPr>
          <w:rFonts w:ascii="Century Gothic" w:hAnsi="Century Gothic" w:cs="Arial"/>
          <w:sz w:val="16"/>
          <w:szCs w:val="16"/>
        </w:rPr>
        <w:t xml:space="preserve">Proven ability to manage conflicting priorities and utilise internal network </w:t>
      </w:r>
      <w:r w:rsidR="008A5870">
        <w:rPr>
          <w:rFonts w:ascii="Century Gothic" w:hAnsi="Century Gothic" w:cs="Arial"/>
          <w:sz w:val="16"/>
          <w:szCs w:val="16"/>
        </w:rPr>
        <w:t>&amp;</w:t>
      </w:r>
      <w:r w:rsidRPr="009E123E">
        <w:rPr>
          <w:rFonts w:ascii="Century Gothic" w:hAnsi="Century Gothic" w:cs="Arial"/>
          <w:sz w:val="16"/>
          <w:szCs w:val="16"/>
        </w:rPr>
        <w:t xml:space="preserve"> relationships to reach solutions</w:t>
      </w:r>
    </w:p>
    <w:p w14:paraId="14E04276" w14:textId="455FCFA9" w:rsidR="00331568" w:rsidRDefault="00331568" w:rsidP="009E123E">
      <w:pPr>
        <w:pStyle w:val="ListParagraph"/>
        <w:numPr>
          <w:ilvl w:val="0"/>
          <w:numId w:val="35"/>
        </w:numPr>
        <w:jc w:val="both"/>
        <w:rPr>
          <w:rFonts w:ascii="Century Gothic" w:hAnsi="Century Gothic" w:cs="Arial"/>
          <w:sz w:val="16"/>
          <w:szCs w:val="16"/>
        </w:rPr>
      </w:pPr>
      <w:r w:rsidRPr="009E123E">
        <w:rPr>
          <w:rFonts w:ascii="Century Gothic" w:hAnsi="Century Gothic" w:cs="Arial"/>
          <w:sz w:val="16"/>
          <w:szCs w:val="16"/>
        </w:rPr>
        <w:t xml:space="preserve">Flexibility </w:t>
      </w:r>
      <w:r w:rsidR="008A5870">
        <w:rPr>
          <w:rFonts w:ascii="Century Gothic" w:hAnsi="Century Gothic" w:cs="Arial"/>
          <w:sz w:val="16"/>
          <w:szCs w:val="16"/>
        </w:rPr>
        <w:t>&amp;</w:t>
      </w:r>
      <w:r w:rsidRPr="009E123E">
        <w:rPr>
          <w:rFonts w:ascii="Century Gothic" w:hAnsi="Century Gothic" w:cs="Arial"/>
          <w:sz w:val="16"/>
          <w:szCs w:val="16"/>
        </w:rPr>
        <w:t xml:space="preserve"> ability to adapt, </w:t>
      </w:r>
      <w:r w:rsidR="008A5870">
        <w:rPr>
          <w:rFonts w:ascii="Century Gothic" w:hAnsi="Century Gothic" w:cs="Arial"/>
          <w:sz w:val="16"/>
          <w:szCs w:val="16"/>
        </w:rPr>
        <w:t>&amp;</w:t>
      </w:r>
      <w:r w:rsidRPr="009E123E">
        <w:rPr>
          <w:rFonts w:ascii="Century Gothic" w:hAnsi="Century Gothic" w:cs="Arial"/>
          <w:sz w:val="16"/>
          <w:szCs w:val="16"/>
        </w:rPr>
        <w:t xml:space="preserve"> highlight change to processes required in response to ever changing requirements</w:t>
      </w:r>
    </w:p>
    <w:p w14:paraId="2884038C" w14:textId="77777777" w:rsidR="009E123E" w:rsidRPr="009E123E" w:rsidRDefault="009E123E" w:rsidP="009E123E">
      <w:pPr>
        <w:pStyle w:val="KFBodytext"/>
        <w:spacing w:after="0"/>
        <w:rPr>
          <w:rFonts w:ascii="Century Gothic" w:eastAsia="Times New Roman" w:hAnsi="Century Gothic" w:cs="Arial"/>
          <w:color w:val="auto"/>
          <w:sz w:val="16"/>
          <w:szCs w:val="16"/>
          <w:lang w:eastAsia="es-ES"/>
        </w:rPr>
      </w:pPr>
    </w:p>
    <w:p w14:paraId="429A0FEA" w14:textId="08F509EF" w:rsidR="0060176F" w:rsidRPr="00331568" w:rsidRDefault="00841E24" w:rsidP="00331568">
      <w:pPr>
        <w:pStyle w:val="KFBodytext"/>
        <w:rPr>
          <w:rFonts w:ascii="Century Gothic" w:hAnsi="Century Gothic" w:cs="Arial"/>
          <w:color w:val="E36C0A" w:themeColor="accent6" w:themeShade="BF"/>
          <w:sz w:val="16"/>
          <w:szCs w:val="16"/>
        </w:rPr>
      </w:pPr>
      <w:r w:rsidRPr="00F521C7">
        <w:rPr>
          <w:rFonts w:ascii="Century Gothic" w:hAnsi="Century Gothic" w:cs="Arial"/>
          <w:b/>
          <w:color w:val="E36C0A" w:themeColor="accent6" w:themeShade="BF"/>
          <w:sz w:val="16"/>
          <w:szCs w:val="16"/>
        </w:rPr>
        <w:t>Personal Attributes /</w:t>
      </w:r>
      <w:r w:rsidR="00A17FF4">
        <w:rPr>
          <w:rFonts w:ascii="Century Gothic" w:hAnsi="Century Gothic" w:cs="Arial"/>
          <w:b/>
          <w:color w:val="E36C0A" w:themeColor="accent6" w:themeShade="BF"/>
          <w:sz w:val="16"/>
          <w:szCs w:val="16"/>
        </w:rPr>
        <w:t xml:space="preserve"> </w:t>
      </w:r>
      <w:r w:rsidRPr="00F521C7">
        <w:rPr>
          <w:rFonts w:ascii="Century Gothic" w:hAnsi="Century Gothic" w:cs="Arial"/>
          <w:b/>
          <w:color w:val="E36C0A" w:themeColor="accent6" w:themeShade="BF"/>
          <w:sz w:val="16"/>
          <w:szCs w:val="16"/>
        </w:rPr>
        <w:t>Competencies</w:t>
      </w:r>
    </w:p>
    <w:p w14:paraId="646FC7CF" w14:textId="77777777" w:rsidR="00331568" w:rsidRPr="00331568" w:rsidRDefault="00331568" w:rsidP="00331568">
      <w:pPr>
        <w:pStyle w:val="ListParagraph"/>
        <w:numPr>
          <w:ilvl w:val="0"/>
          <w:numId w:val="28"/>
        </w:numPr>
        <w:rPr>
          <w:rFonts w:ascii="Century Gothic" w:hAnsi="Century Gothic" w:cs="Arial"/>
          <w:sz w:val="16"/>
          <w:szCs w:val="16"/>
        </w:rPr>
      </w:pPr>
      <w:r w:rsidRPr="00331568">
        <w:rPr>
          <w:rFonts w:ascii="Century Gothic" w:hAnsi="Century Gothic" w:cs="Arial"/>
          <w:sz w:val="16"/>
          <w:szCs w:val="16"/>
        </w:rPr>
        <w:t>Commitment to Customers</w:t>
      </w:r>
    </w:p>
    <w:p w14:paraId="2F513BCC" w14:textId="77777777" w:rsidR="00331568" w:rsidRPr="00331568" w:rsidRDefault="00331568" w:rsidP="00331568">
      <w:pPr>
        <w:pStyle w:val="ListParagraph"/>
        <w:numPr>
          <w:ilvl w:val="0"/>
          <w:numId w:val="28"/>
        </w:numPr>
        <w:rPr>
          <w:rFonts w:ascii="Century Gothic" w:hAnsi="Century Gothic" w:cs="Arial"/>
          <w:sz w:val="16"/>
          <w:szCs w:val="16"/>
        </w:rPr>
      </w:pPr>
      <w:r w:rsidRPr="00331568">
        <w:rPr>
          <w:rFonts w:ascii="Century Gothic" w:hAnsi="Century Gothic" w:cs="Arial"/>
          <w:sz w:val="16"/>
          <w:szCs w:val="16"/>
        </w:rPr>
        <w:t>People Commitment &amp; Development</w:t>
      </w:r>
    </w:p>
    <w:p w14:paraId="5A6FD4A7" w14:textId="77777777" w:rsidR="00331568" w:rsidRPr="00331568" w:rsidRDefault="00331568" w:rsidP="00331568">
      <w:pPr>
        <w:pStyle w:val="ListParagraph"/>
        <w:numPr>
          <w:ilvl w:val="0"/>
          <w:numId w:val="28"/>
        </w:numPr>
        <w:rPr>
          <w:rFonts w:ascii="Century Gothic" w:hAnsi="Century Gothic" w:cs="Arial"/>
          <w:sz w:val="16"/>
          <w:szCs w:val="16"/>
        </w:rPr>
      </w:pPr>
      <w:r w:rsidRPr="00331568">
        <w:rPr>
          <w:rFonts w:ascii="Century Gothic" w:hAnsi="Century Gothic" w:cs="Arial"/>
          <w:sz w:val="16"/>
          <w:szCs w:val="16"/>
        </w:rPr>
        <w:t>Collaboration</w:t>
      </w:r>
    </w:p>
    <w:p w14:paraId="0F3DF8D1" w14:textId="77777777" w:rsidR="00331568" w:rsidRPr="00331568" w:rsidRDefault="00331568" w:rsidP="00331568">
      <w:pPr>
        <w:pStyle w:val="ListParagraph"/>
        <w:numPr>
          <w:ilvl w:val="0"/>
          <w:numId w:val="28"/>
        </w:numPr>
        <w:rPr>
          <w:rFonts w:ascii="Century Gothic" w:hAnsi="Century Gothic" w:cs="Arial"/>
          <w:sz w:val="16"/>
          <w:szCs w:val="16"/>
        </w:rPr>
      </w:pPr>
      <w:r w:rsidRPr="00331568">
        <w:rPr>
          <w:rFonts w:ascii="Century Gothic" w:hAnsi="Century Gothic" w:cs="Arial"/>
          <w:sz w:val="16"/>
          <w:szCs w:val="16"/>
        </w:rPr>
        <w:t xml:space="preserve">High Performance </w:t>
      </w:r>
    </w:p>
    <w:p w14:paraId="577F1DDA" w14:textId="77777777" w:rsidR="00331568" w:rsidRPr="00331568" w:rsidRDefault="00331568" w:rsidP="00331568">
      <w:pPr>
        <w:pStyle w:val="ListParagraph"/>
        <w:numPr>
          <w:ilvl w:val="0"/>
          <w:numId w:val="28"/>
        </w:numPr>
        <w:rPr>
          <w:rFonts w:ascii="Century Gothic" w:hAnsi="Century Gothic" w:cs="Arial"/>
          <w:sz w:val="16"/>
          <w:szCs w:val="16"/>
        </w:rPr>
      </w:pPr>
      <w:r w:rsidRPr="00331568">
        <w:rPr>
          <w:rFonts w:ascii="Century Gothic" w:hAnsi="Century Gothic" w:cs="Arial"/>
          <w:sz w:val="16"/>
          <w:szCs w:val="16"/>
        </w:rPr>
        <w:t>Innovation &amp; Continuous Improvement</w:t>
      </w:r>
    </w:p>
    <w:p w14:paraId="110B5F1C" w14:textId="512D67ED" w:rsidR="00331568" w:rsidRPr="009E123E" w:rsidRDefault="00331568" w:rsidP="00331568">
      <w:pPr>
        <w:pStyle w:val="ListParagraph"/>
        <w:numPr>
          <w:ilvl w:val="0"/>
          <w:numId w:val="28"/>
        </w:numPr>
        <w:rPr>
          <w:rFonts w:ascii="Century Gothic" w:hAnsi="Century Gothic" w:cs="Arial"/>
          <w:sz w:val="16"/>
          <w:szCs w:val="16"/>
        </w:rPr>
      </w:pPr>
      <w:r w:rsidRPr="00331568">
        <w:rPr>
          <w:rFonts w:ascii="Century Gothic" w:hAnsi="Century Gothic" w:cs="Arial"/>
          <w:sz w:val="16"/>
          <w:szCs w:val="16"/>
        </w:rPr>
        <w:t>Sustainability</w:t>
      </w:r>
    </w:p>
    <w:p w14:paraId="75FFF82A" w14:textId="343E2631" w:rsidR="00370A71" w:rsidRPr="00370A71" w:rsidRDefault="00370A71" w:rsidP="00331568">
      <w:pPr>
        <w:rPr>
          <w:rFonts w:ascii="Century Gothic" w:hAnsi="Century Gothic" w:cs="Arial"/>
          <w:sz w:val="16"/>
          <w:szCs w:val="16"/>
        </w:rPr>
      </w:pPr>
    </w:p>
    <w:tbl>
      <w:tblPr>
        <w:tblpPr w:leftFromText="141" w:rightFromText="141" w:vertAnchor="text" w:horzAnchor="margin" w:tblpY="21"/>
        <w:tblW w:w="8685" w:type="dxa"/>
        <w:tblLook w:val="01E0" w:firstRow="1" w:lastRow="1" w:firstColumn="1" w:lastColumn="1" w:noHBand="0" w:noVBand="0"/>
      </w:tblPr>
      <w:tblGrid>
        <w:gridCol w:w="8685"/>
      </w:tblGrid>
      <w:tr w:rsidR="00F521C7" w:rsidRPr="00FF32C4" w14:paraId="5BC18026" w14:textId="77777777" w:rsidTr="00D36772">
        <w:trPr>
          <w:trHeight w:val="522"/>
        </w:trPr>
        <w:tc>
          <w:tcPr>
            <w:tcW w:w="8685" w:type="dxa"/>
            <w:tcBorders>
              <w:bottom w:val="single" w:sz="4" w:space="0" w:color="404040" w:themeColor="text1" w:themeTint="BF"/>
            </w:tcBorders>
            <w:shd w:val="clear" w:color="auto" w:fill="1F497D" w:themeFill="text2"/>
            <w:vAlign w:val="center"/>
          </w:tcPr>
          <w:p w14:paraId="17B6D2CB" w14:textId="0A343C80" w:rsidR="00F521C7" w:rsidRPr="00F521C7" w:rsidRDefault="00F521C7" w:rsidP="00F521C7">
            <w:pPr>
              <w:pStyle w:val="ListParagraph"/>
              <w:numPr>
                <w:ilvl w:val="0"/>
                <w:numId w:val="21"/>
              </w:numPr>
              <w:jc w:val="both"/>
              <w:rPr>
                <w:rFonts w:ascii="Century Gothic" w:hAnsi="Century Gothic" w:cs="Arial"/>
                <w:b/>
                <w:color w:val="FFFFFF"/>
                <w:sz w:val="16"/>
                <w:szCs w:val="16"/>
              </w:rPr>
            </w:pPr>
            <w:r>
              <w:rPr>
                <w:rFonts w:ascii="Century Gothic" w:hAnsi="Century Gothic" w:cs="Arial"/>
                <w:b/>
                <w:color w:val="FFFFFF"/>
                <w:sz w:val="16"/>
                <w:szCs w:val="16"/>
              </w:rPr>
              <w:t xml:space="preserve"> Impact</w:t>
            </w:r>
          </w:p>
        </w:tc>
      </w:tr>
    </w:tbl>
    <w:p w14:paraId="3D29E939" w14:textId="77777777" w:rsidR="00F521C7" w:rsidRDefault="00F521C7" w:rsidP="00F521C7">
      <w:pPr>
        <w:ind w:left="-113"/>
        <w:rPr>
          <w:rFonts w:cs="Arial"/>
          <w:b/>
          <w:color w:val="4A4A4A"/>
        </w:rPr>
      </w:pPr>
    </w:p>
    <w:p w14:paraId="1927810B" w14:textId="48A72A3F" w:rsidR="00370A71" w:rsidRPr="003F0514" w:rsidRDefault="00F521C7" w:rsidP="003F0514">
      <w:pPr>
        <w:pStyle w:val="KFBodytext"/>
        <w:rPr>
          <w:rFonts w:ascii="Century Gothic" w:hAnsi="Century Gothic" w:cs="Arial"/>
          <w:b/>
          <w:color w:val="E36C0A" w:themeColor="accent6" w:themeShade="BF"/>
          <w:sz w:val="16"/>
          <w:szCs w:val="16"/>
        </w:rPr>
      </w:pPr>
      <w:r>
        <w:rPr>
          <w:rFonts w:ascii="Century Gothic" w:hAnsi="Century Gothic" w:cs="Arial"/>
          <w:b/>
          <w:color w:val="E36C0A" w:themeColor="accent6" w:themeShade="BF"/>
          <w:sz w:val="16"/>
          <w:szCs w:val="16"/>
        </w:rPr>
        <w:t xml:space="preserve">Individual </w:t>
      </w:r>
      <w:r w:rsidR="00950870">
        <w:rPr>
          <w:rFonts w:ascii="Century Gothic" w:hAnsi="Century Gothic" w:cs="Arial"/>
          <w:b/>
          <w:color w:val="E36C0A" w:themeColor="accent6" w:themeShade="BF"/>
          <w:sz w:val="16"/>
          <w:szCs w:val="16"/>
        </w:rPr>
        <w:t>C</w:t>
      </w:r>
      <w:r>
        <w:rPr>
          <w:rFonts w:ascii="Century Gothic" w:hAnsi="Century Gothic" w:cs="Arial"/>
          <w:b/>
          <w:color w:val="E36C0A" w:themeColor="accent6" w:themeShade="BF"/>
          <w:sz w:val="16"/>
          <w:szCs w:val="16"/>
        </w:rPr>
        <w:t>ontribution / K</w:t>
      </w:r>
      <w:r w:rsidR="001256AC">
        <w:rPr>
          <w:rFonts w:ascii="Century Gothic" w:hAnsi="Century Gothic" w:cs="Arial"/>
          <w:b/>
          <w:color w:val="E36C0A" w:themeColor="accent6" w:themeShade="BF"/>
          <w:sz w:val="16"/>
          <w:szCs w:val="16"/>
        </w:rPr>
        <w:t>PIs</w:t>
      </w:r>
    </w:p>
    <w:p w14:paraId="5327447B" w14:textId="77777777" w:rsidR="003F0514" w:rsidRPr="003F0514" w:rsidRDefault="003F0514" w:rsidP="003F0514">
      <w:pPr>
        <w:pStyle w:val="KFBodytext"/>
        <w:numPr>
          <w:ilvl w:val="0"/>
          <w:numId w:val="21"/>
        </w:numPr>
        <w:spacing w:after="100" w:afterAutospacing="1"/>
        <w:ind w:left="708"/>
        <w:rPr>
          <w:rFonts w:ascii="Century Gothic" w:eastAsia="Times New Roman" w:hAnsi="Century Gothic" w:cs="Arial"/>
          <w:color w:val="auto"/>
          <w:sz w:val="16"/>
          <w:szCs w:val="16"/>
          <w:lang w:eastAsia="es-ES"/>
        </w:rPr>
      </w:pPr>
      <w:r w:rsidRPr="003F0514">
        <w:rPr>
          <w:rFonts w:ascii="Century Gothic" w:eastAsia="Times New Roman" w:hAnsi="Century Gothic" w:cs="Arial"/>
          <w:color w:val="auto"/>
          <w:sz w:val="16"/>
          <w:szCs w:val="16"/>
          <w:lang w:eastAsia="es-ES"/>
        </w:rPr>
        <w:t>Process c17k customer orders annually, c200m litres of product</w:t>
      </w:r>
    </w:p>
    <w:p w14:paraId="247AF8B4" w14:textId="77777777" w:rsidR="003F0514" w:rsidRPr="003F0514" w:rsidRDefault="003F0514" w:rsidP="003F0514">
      <w:pPr>
        <w:pStyle w:val="KFBodytext"/>
        <w:numPr>
          <w:ilvl w:val="0"/>
          <w:numId w:val="21"/>
        </w:numPr>
        <w:spacing w:after="100" w:afterAutospacing="1"/>
        <w:ind w:left="708"/>
        <w:rPr>
          <w:rFonts w:ascii="Century Gothic" w:eastAsia="Times New Roman" w:hAnsi="Century Gothic" w:cs="Arial"/>
          <w:color w:val="auto"/>
          <w:sz w:val="16"/>
          <w:szCs w:val="16"/>
          <w:lang w:eastAsia="es-ES"/>
        </w:rPr>
      </w:pPr>
      <w:r w:rsidRPr="003F0514">
        <w:rPr>
          <w:rFonts w:ascii="Century Gothic" w:eastAsia="Times New Roman" w:hAnsi="Century Gothic" w:cs="Arial"/>
          <w:color w:val="auto"/>
          <w:sz w:val="16"/>
          <w:szCs w:val="16"/>
          <w:lang w:eastAsia="es-ES"/>
        </w:rPr>
        <w:t>Trusted by major brand owners to coordinate their orders with hauliers and retailers</w:t>
      </w:r>
    </w:p>
    <w:p w14:paraId="0495F957" w14:textId="4A853088" w:rsidR="003F0514" w:rsidRPr="003F0514" w:rsidRDefault="003F0514" w:rsidP="003F0514">
      <w:pPr>
        <w:pStyle w:val="KFBodytext"/>
        <w:numPr>
          <w:ilvl w:val="0"/>
          <w:numId w:val="21"/>
        </w:numPr>
        <w:spacing w:after="100" w:afterAutospacing="1"/>
        <w:ind w:left="708"/>
        <w:rPr>
          <w:rFonts w:ascii="Century Gothic" w:eastAsia="Times New Roman" w:hAnsi="Century Gothic" w:cs="Arial"/>
          <w:color w:val="auto"/>
          <w:sz w:val="16"/>
          <w:szCs w:val="16"/>
          <w:lang w:eastAsia="es-ES"/>
        </w:rPr>
      </w:pPr>
      <w:r w:rsidRPr="003F0514">
        <w:rPr>
          <w:rFonts w:ascii="Century Gothic" w:eastAsia="Times New Roman" w:hAnsi="Century Gothic" w:cs="Arial"/>
          <w:color w:val="auto"/>
          <w:sz w:val="16"/>
          <w:szCs w:val="16"/>
          <w:lang w:eastAsia="es-ES"/>
        </w:rPr>
        <w:t>Responsibility for a team of c8 people</w:t>
      </w:r>
    </w:p>
    <w:p w14:paraId="61A3EF0F" w14:textId="4E7856BA" w:rsidR="001256AC" w:rsidRPr="003F0514" w:rsidRDefault="003F0514" w:rsidP="003F0514">
      <w:pPr>
        <w:pStyle w:val="KFBodytext"/>
        <w:rPr>
          <w:rFonts w:ascii="Century Gothic" w:hAnsi="Century Gothic" w:cs="Arial"/>
          <w:b/>
          <w:color w:val="E36C0A" w:themeColor="accent6" w:themeShade="BF"/>
          <w:sz w:val="16"/>
          <w:szCs w:val="16"/>
        </w:rPr>
      </w:pPr>
      <w:r>
        <w:rPr>
          <w:rFonts w:ascii="Century Gothic" w:hAnsi="Century Gothic" w:cs="Arial"/>
          <w:b/>
          <w:color w:val="E36C0A" w:themeColor="accent6" w:themeShade="BF"/>
          <w:sz w:val="16"/>
          <w:szCs w:val="16"/>
        </w:rPr>
        <w:t>K</w:t>
      </w:r>
      <w:r w:rsidR="00F521C7" w:rsidRPr="00CD56BE">
        <w:rPr>
          <w:rFonts w:ascii="Century Gothic" w:hAnsi="Century Gothic" w:cs="Arial"/>
          <w:b/>
          <w:color w:val="E36C0A" w:themeColor="accent6" w:themeShade="BF"/>
          <w:sz w:val="16"/>
          <w:szCs w:val="16"/>
        </w:rPr>
        <w:t>ey Contacts</w:t>
      </w:r>
    </w:p>
    <w:p w14:paraId="11A084D8" w14:textId="77777777" w:rsidR="00FE76B0" w:rsidRDefault="003F0514" w:rsidP="003F0514">
      <w:pPr>
        <w:pStyle w:val="KFBodytext"/>
        <w:numPr>
          <w:ilvl w:val="0"/>
          <w:numId w:val="21"/>
        </w:numPr>
        <w:spacing w:after="100" w:afterAutospacing="1"/>
        <w:ind w:left="708"/>
        <w:rPr>
          <w:rFonts w:ascii="Century Gothic" w:eastAsia="Times New Roman" w:hAnsi="Century Gothic" w:cs="Arial"/>
          <w:color w:val="auto"/>
          <w:sz w:val="16"/>
          <w:szCs w:val="16"/>
          <w:lang w:eastAsia="es-ES"/>
        </w:rPr>
      </w:pPr>
      <w:r w:rsidRPr="003F0514">
        <w:rPr>
          <w:rFonts w:ascii="Century Gothic" w:eastAsia="Times New Roman" w:hAnsi="Century Gothic" w:cs="Arial"/>
          <w:color w:val="auto"/>
          <w:sz w:val="16"/>
          <w:szCs w:val="16"/>
          <w:lang w:eastAsia="es-ES"/>
        </w:rPr>
        <w:t>Customers</w:t>
      </w:r>
    </w:p>
    <w:p w14:paraId="28EFADBB" w14:textId="77777777" w:rsidR="00FE76B0" w:rsidRDefault="003F0514" w:rsidP="003F0514">
      <w:pPr>
        <w:pStyle w:val="KFBodytext"/>
        <w:numPr>
          <w:ilvl w:val="0"/>
          <w:numId w:val="21"/>
        </w:numPr>
        <w:spacing w:after="100" w:afterAutospacing="1"/>
        <w:ind w:left="708"/>
        <w:rPr>
          <w:rFonts w:ascii="Century Gothic" w:eastAsia="Times New Roman" w:hAnsi="Century Gothic" w:cs="Arial"/>
          <w:color w:val="auto"/>
          <w:sz w:val="16"/>
          <w:szCs w:val="16"/>
          <w:lang w:eastAsia="es-ES"/>
        </w:rPr>
      </w:pPr>
      <w:r w:rsidRPr="003F0514">
        <w:rPr>
          <w:rFonts w:ascii="Century Gothic" w:eastAsia="Times New Roman" w:hAnsi="Century Gothic" w:cs="Arial"/>
          <w:color w:val="auto"/>
          <w:sz w:val="16"/>
          <w:szCs w:val="16"/>
          <w:lang w:eastAsia="es-ES"/>
        </w:rPr>
        <w:t>Hauliers</w:t>
      </w:r>
    </w:p>
    <w:p w14:paraId="1A1E1DCF" w14:textId="77777777" w:rsidR="00FE76B0" w:rsidRDefault="003F0514" w:rsidP="003F0514">
      <w:pPr>
        <w:pStyle w:val="KFBodytext"/>
        <w:numPr>
          <w:ilvl w:val="0"/>
          <w:numId w:val="21"/>
        </w:numPr>
        <w:spacing w:after="100" w:afterAutospacing="1"/>
        <w:ind w:left="708"/>
        <w:rPr>
          <w:rFonts w:ascii="Century Gothic" w:eastAsia="Times New Roman" w:hAnsi="Century Gothic" w:cs="Arial"/>
          <w:color w:val="auto"/>
          <w:sz w:val="16"/>
          <w:szCs w:val="16"/>
          <w:lang w:eastAsia="es-ES"/>
        </w:rPr>
      </w:pPr>
      <w:r w:rsidRPr="003F0514">
        <w:rPr>
          <w:rFonts w:ascii="Century Gothic" w:eastAsia="Times New Roman" w:hAnsi="Century Gothic" w:cs="Arial"/>
          <w:color w:val="auto"/>
          <w:sz w:val="16"/>
          <w:szCs w:val="16"/>
          <w:lang w:eastAsia="es-ES"/>
        </w:rPr>
        <w:t>Sale</w:t>
      </w:r>
      <w:r w:rsidR="00FE76B0">
        <w:rPr>
          <w:rFonts w:ascii="Century Gothic" w:eastAsia="Times New Roman" w:hAnsi="Century Gothic" w:cs="Arial"/>
          <w:color w:val="auto"/>
          <w:sz w:val="16"/>
          <w:szCs w:val="16"/>
          <w:lang w:eastAsia="es-ES"/>
        </w:rPr>
        <w:t>s</w:t>
      </w:r>
    </w:p>
    <w:p w14:paraId="38A8003A" w14:textId="77777777" w:rsidR="00FE76B0" w:rsidRDefault="003F0514" w:rsidP="00FE76B0">
      <w:pPr>
        <w:pStyle w:val="KFBodytext"/>
        <w:numPr>
          <w:ilvl w:val="0"/>
          <w:numId w:val="21"/>
        </w:numPr>
        <w:spacing w:after="100" w:afterAutospacing="1"/>
        <w:ind w:left="708"/>
        <w:rPr>
          <w:rFonts w:ascii="Century Gothic" w:eastAsia="Times New Roman" w:hAnsi="Century Gothic" w:cs="Arial"/>
          <w:color w:val="auto"/>
          <w:sz w:val="16"/>
          <w:szCs w:val="16"/>
          <w:lang w:eastAsia="es-ES"/>
        </w:rPr>
      </w:pPr>
      <w:r w:rsidRPr="00FE76B0">
        <w:rPr>
          <w:rFonts w:ascii="Century Gothic" w:eastAsia="Times New Roman" w:hAnsi="Century Gothic" w:cs="Arial"/>
          <w:color w:val="auto"/>
          <w:sz w:val="16"/>
          <w:szCs w:val="16"/>
          <w:lang w:eastAsia="es-ES"/>
        </w:rPr>
        <w:t>Logistics</w:t>
      </w:r>
    </w:p>
    <w:p w14:paraId="7E659193" w14:textId="77777777" w:rsidR="00285404" w:rsidRDefault="003F0514" w:rsidP="00FE76B0">
      <w:pPr>
        <w:pStyle w:val="KFBodytext"/>
        <w:numPr>
          <w:ilvl w:val="0"/>
          <w:numId w:val="21"/>
        </w:numPr>
        <w:spacing w:after="100" w:afterAutospacing="1"/>
        <w:ind w:left="708"/>
        <w:rPr>
          <w:rFonts w:ascii="Century Gothic" w:eastAsia="Times New Roman" w:hAnsi="Century Gothic" w:cs="Arial"/>
          <w:color w:val="auto"/>
          <w:sz w:val="16"/>
          <w:szCs w:val="16"/>
          <w:lang w:eastAsia="es-ES"/>
        </w:rPr>
      </w:pPr>
      <w:r w:rsidRPr="00FE76B0">
        <w:rPr>
          <w:rFonts w:ascii="Century Gothic" w:eastAsia="Times New Roman" w:hAnsi="Century Gothic" w:cs="Arial"/>
          <w:color w:val="auto"/>
          <w:sz w:val="16"/>
          <w:szCs w:val="16"/>
          <w:lang w:eastAsia="es-ES"/>
        </w:rPr>
        <w:t>Planning</w:t>
      </w:r>
    </w:p>
    <w:p w14:paraId="406BE465" w14:textId="77777777" w:rsidR="00285404" w:rsidRDefault="003F0514" w:rsidP="00FE76B0">
      <w:pPr>
        <w:pStyle w:val="KFBodytext"/>
        <w:numPr>
          <w:ilvl w:val="0"/>
          <w:numId w:val="21"/>
        </w:numPr>
        <w:spacing w:after="100" w:afterAutospacing="1"/>
        <w:ind w:left="708"/>
        <w:rPr>
          <w:rFonts w:ascii="Century Gothic" w:eastAsia="Times New Roman" w:hAnsi="Century Gothic" w:cs="Arial"/>
          <w:color w:val="auto"/>
          <w:sz w:val="16"/>
          <w:szCs w:val="16"/>
          <w:lang w:eastAsia="es-ES"/>
        </w:rPr>
      </w:pPr>
      <w:r w:rsidRPr="00FE76B0">
        <w:rPr>
          <w:rFonts w:ascii="Century Gothic" w:eastAsia="Times New Roman" w:hAnsi="Century Gothic" w:cs="Arial"/>
          <w:color w:val="auto"/>
          <w:sz w:val="16"/>
          <w:szCs w:val="16"/>
          <w:lang w:eastAsia="es-ES"/>
        </w:rPr>
        <w:t>Quality</w:t>
      </w:r>
    </w:p>
    <w:p w14:paraId="3CC7A8BD" w14:textId="26DE6C6B" w:rsidR="00285404" w:rsidRDefault="003F0514" w:rsidP="00FE76B0">
      <w:pPr>
        <w:pStyle w:val="KFBodytext"/>
        <w:numPr>
          <w:ilvl w:val="0"/>
          <w:numId w:val="21"/>
        </w:numPr>
        <w:spacing w:after="100" w:afterAutospacing="1"/>
        <w:ind w:left="708"/>
        <w:rPr>
          <w:rFonts w:ascii="Century Gothic" w:eastAsia="Times New Roman" w:hAnsi="Century Gothic" w:cs="Arial"/>
          <w:color w:val="auto"/>
          <w:sz w:val="16"/>
          <w:szCs w:val="16"/>
          <w:lang w:eastAsia="es-ES"/>
        </w:rPr>
      </w:pPr>
      <w:r w:rsidRPr="00FE76B0">
        <w:rPr>
          <w:rFonts w:ascii="Century Gothic" w:eastAsia="Times New Roman" w:hAnsi="Century Gothic" w:cs="Arial"/>
          <w:color w:val="auto"/>
          <w:sz w:val="16"/>
          <w:szCs w:val="16"/>
          <w:lang w:eastAsia="es-ES"/>
        </w:rPr>
        <w:t>Production</w:t>
      </w:r>
      <w:r w:rsidR="00285404">
        <w:rPr>
          <w:rFonts w:ascii="Century Gothic" w:eastAsia="Times New Roman" w:hAnsi="Century Gothic" w:cs="Arial"/>
          <w:color w:val="auto"/>
          <w:sz w:val="16"/>
          <w:szCs w:val="16"/>
          <w:lang w:eastAsia="es-ES"/>
        </w:rPr>
        <w:t xml:space="preserve"> </w:t>
      </w:r>
    </w:p>
    <w:p w14:paraId="1D17766A" w14:textId="77777777" w:rsidR="00285404" w:rsidRDefault="003F0514" w:rsidP="00FE76B0">
      <w:pPr>
        <w:pStyle w:val="KFBodytext"/>
        <w:numPr>
          <w:ilvl w:val="0"/>
          <w:numId w:val="21"/>
        </w:numPr>
        <w:spacing w:after="100" w:afterAutospacing="1"/>
        <w:ind w:left="708"/>
        <w:rPr>
          <w:rFonts w:ascii="Century Gothic" w:eastAsia="Times New Roman" w:hAnsi="Century Gothic" w:cs="Arial"/>
          <w:color w:val="auto"/>
          <w:sz w:val="16"/>
          <w:szCs w:val="16"/>
          <w:lang w:eastAsia="es-ES"/>
        </w:rPr>
      </w:pPr>
      <w:r w:rsidRPr="00FE76B0">
        <w:rPr>
          <w:rFonts w:ascii="Century Gothic" w:eastAsia="Times New Roman" w:hAnsi="Century Gothic" w:cs="Arial"/>
          <w:color w:val="auto"/>
          <w:sz w:val="16"/>
          <w:szCs w:val="16"/>
          <w:lang w:eastAsia="es-ES"/>
        </w:rPr>
        <w:t xml:space="preserve">Customs </w:t>
      </w:r>
    </w:p>
    <w:p w14:paraId="1EA42FC4" w14:textId="230C3874" w:rsidR="00285404" w:rsidRDefault="003F0514" w:rsidP="00FE76B0">
      <w:pPr>
        <w:pStyle w:val="KFBodytext"/>
        <w:numPr>
          <w:ilvl w:val="0"/>
          <w:numId w:val="21"/>
        </w:numPr>
        <w:spacing w:after="100" w:afterAutospacing="1"/>
        <w:ind w:left="708"/>
        <w:rPr>
          <w:rFonts w:ascii="Century Gothic" w:eastAsia="Times New Roman" w:hAnsi="Century Gothic" w:cs="Arial"/>
          <w:color w:val="auto"/>
          <w:sz w:val="16"/>
          <w:szCs w:val="16"/>
          <w:lang w:eastAsia="es-ES"/>
        </w:rPr>
      </w:pPr>
      <w:r w:rsidRPr="00FE76B0">
        <w:rPr>
          <w:rFonts w:ascii="Century Gothic" w:eastAsia="Times New Roman" w:hAnsi="Century Gothic" w:cs="Arial"/>
          <w:color w:val="auto"/>
          <w:sz w:val="16"/>
          <w:szCs w:val="16"/>
          <w:lang w:eastAsia="es-ES"/>
        </w:rPr>
        <w:t>H</w:t>
      </w:r>
      <w:r w:rsidR="00285404">
        <w:rPr>
          <w:rFonts w:ascii="Century Gothic" w:eastAsia="Times New Roman" w:hAnsi="Century Gothic" w:cs="Arial"/>
          <w:color w:val="auto"/>
          <w:sz w:val="16"/>
          <w:szCs w:val="16"/>
          <w:lang w:eastAsia="es-ES"/>
        </w:rPr>
        <w:t>uman Resources</w:t>
      </w:r>
    </w:p>
    <w:p w14:paraId="00D103C1" w14:textId="32666E5A" w:rsidR="003F0514" w:rsidRPr="00FE76B0" w:rsidRDefault="003F0514" w:rsidP="00FE76B0">
      <w:pPr>
        <w:pStyle w:val="KFBodytext"/>
        <w:numPr>
          <w:ilvl w:val="0"/>
          <w:numId w:val="21"/>
        </w:numPr>
        <w:spacing w:after="100" w:afterAutospacing="1"/>
        <w:ind w:left="708"/>
        <w:rPr>
          <w:rFonts w:ascii="Century Gothic" w:eastAsia="Times New Roman" w:hAnsi="Century Gothic" w:cs="Arial"/>
          <w:color w:val="auto"/>
          <w:sz w:val="16"/>
          <w:szCs w:val="16"/>
          <w:lang w:eastAsia="es-ES"/>
        </w:rPr>
      </w:pPr>
      <w:r w:rsidRPr="00FE76B0">
        <w:rPr>
          <w:rFonts w:ascii="Century Gothic" w:eastAsia="Times New Roman" w:hAnsi="Century Gothic" w:cs="Arial"/>
          <w:color w:val="auto"/>
          <w:sz w:val="16"/>
          <w:szCs w:val="16"/>
          <w:lang w:eastAsia="es-ES"/>
        </w:rPr>
        <w:t>IT</w:t>
      </w:r>
    </w:p>
    <w:tbl>
      <w:tblPr>
        <w:tblW w:w="8685" w:type="dxa"/>
        <w:tblInd w:w="-72" w:type="dxa"/>
        <w:tblLayout w:type="fixed"/>
        <w:tblLook w:val="01E0" w:firstRow="1" w:lastRow="1" w:firstColumn="1" w:lastColumn="1" w:noHBand="0" w:noVBand="0"/>
      </w:tblPr>
      <w:tblGrid>
        <w:gridCol w:w="8685"/>
      </w:tblGrid>
      <w:tr w:rsidR="00E07F9C" w:rsidRPr="005C0945" w14:paraId="1F9A6107" w14:textId="77777777" w:rsidTr="00F0314B">
        <w:trPr>
          <w:trHeight w:val="732"/>
        </w:trPr>
        <w:tc>
          <w:tcPr>
            <w:tcW w:w="8685" w:type="dxa"/>
            <w:shd w:val="clear" w:color="auto" w:fill="1F497D" w:themeFill="text2"/>
            <w:vAlign w:val="center"/>
          </w:tcPr>
          <w:p w14:paraId="2B614AD1" w14:textId="77777777" w:rsidR="00E07F9C" w:rsidRPr="00D51C62" w:rsidRDefault="00781020" w:rsidP="00ED5525">
            <w:pPr>
              <w:rPr>
                <w:rFonts w:ascii="Century Gothic" w:hAnsi="Century Gothic" w:cs="Arial"/>
                <w:b/>
                <w:color w:val="FFFFFF"/>
                <w:sz w:val="4"/>
                <w:szCs w:val="16"/>
              </w:rPr>
            </w:pPr>
            <w:r w:rsidRPr="00D51C62">
              <w:rPr>
                <w:rFonts w:ascii="Century Gothic" w:hAnsi="Century Gothic"/>
                <w:b/>
                <w:color w:val="FFFFFF"/>
                <w:sz w:val="16"/>
                <w:szCs w:val="16"/>
              </w:rPr>
              <w:t>Decision Making</w:t>
            </w:r>
            <w:r w:rsidRPr="00D51C62">
              <w:rPr>
                <w:rFonts w:ascii="Century Gothic" w:hAnsi="Century Gothic" w:cs="Arial"/>
                <w:b/>
                <w:color w:val="FFFFFF"/>
                <w:sz w:val="4"/>
                <w:szCs w:val="16"/>
              </w:rPr>
              <w:t xml:space="preserve"> </w:t>
            </w:r>
          </w:p>
          <w:p w14:paraId="4E80005A" w14:textId="77777777" w:rsidR="00E07F9C" w:rsidRPr="00D51C62" w:rsidRDefault="00E07F9C" w:rsidP="005B481B">
            <w:pPr>
              <w:ind w:hanging="70"/>
              <w:rPr>
                <w:rFonts w:ascii="Century Gothic" w:hAnsi="Century Gothic" w:cs="Arial"/>
                <w:b/>
                <w:color w:val="FFFFFF"/>
                <w:sz w:val="16"/>
                <w:szCs w:val="16"/>
              </w:rPr>
            </w:pPr>
            <w:r w:rsidRPr="00D51C62">
              <w:rPr>
                <w:rFonts w:ascii="Century Gothic" w:hAnsi="Century Gothic" w:cs="Arial"/>
                <w:color w:val="FFFFFF" w:themeColor="background1"/>
                <w:sz w:val="16"/>
                <w:szCs w:val="16"/>
              </w:rPr>
              <w:t xml:space="preserve"> (</w:t>
            </w:r>
            <w:r w:rsidR="00781020" w:rsidRPr="00D51C62">
              <w:rPr>
                <w:rFonts w:ascii="Century Gothic" w:hAnsi="Century Gothic"/>
                <w:color w:val="FFFFFF"/>
                <w:sz w:val="16"/>
                <w:szCs w:val="16"/>
              </w:rPr>
              <w:t>Outline the most important recommendations expected to be made for others to decide on</w:t>
            </w:r>
            <w:r w:rsidRPr="00D51C62">
              <w:rPr>
                <w:rFonts w:ascii="Century Gothic" w:hAnsi="Century Gothic" w:cs="Arial"/>
                <w:color w:val="FFFFFF" w:themeColor="background1"/>
                <w:sz w:val="16"/>
                <w:szCs w:val="16"/>
              </w:rPr>
              <w:t>)</w:t>
            </w:r>
          </w:p>
        </w:tc>
      </w:tr>
    </w:tbl>
    <w:p w14:paraId="48B1593F" w14:textId="695CC87B" w:rsidR="00F521C7" w:rsidRDefault="00F52744" w:rsidP="00F52744">
      <w:pPr>
        <w:pStyle w:val="ListParagraph"/>
        <w:numPr>
          <w:ilvl w:val="0"/>
          <w:numId w:val="39"/>
        </w:numPr>
        <w:spacing w:before="240" w:after="120"/>
        <w:jc w:val="both"/>
        <w:rPr>
          <w:rFonts w:ascii="Century Gothic" w:hAnsi="Century Gothic"/>
          <w:sz w:val="17"/>
          <w:szCs w:val="17"/>
        </w:rPr>
      </w:pPr>
      <w:r>
        <w:rPr>
          <w:rFonts w:ascii="Century Gothic" w:hAnsi="Century Gothic"/>
          <w:sz w:val="17"/>
          <w:szCs w:val="17"/>
        </w:rPr>
        <w:t>Customer order priorities</w:t>
      </w:r>
    </w:p>
    <w:p w14:paraId="2783F8D7" w14:textId="553A5E64" w:rsidR="009E123E" w:rsidRDefault="009E123E" w:rsidP="0059625A">
      <w:pPr>
        <w:pStyle w:val="ListParagraph"/>
        <w:spacing w:before="240" w:after="120"/>
        <w:ind w:left="720"/>
        <w:jc w:val="both"/>
        <w:rPr>
          <w:rFonts w:ascii="Century Gothic" w:hAnsi="Century Gothic"/>
          <w:sz w:val="17"/>
          <w:szCs w:val="17"/>
        </w:rPr>
      </w:pPr>
    </w:p>
    <w:p w14:paraId="3B441378" w14:textId="3DABC713" w:rsidR="007E2D2D" w:rsidRDefault="007E2D2D" w:rsidP="0059625A">
      <w:pPr>
        <w:pStyle w:val="ListParagraph"/>
        <w:spacing w:before="240" w:after="120"/>
        <w:ind w:left="720"/>
        <w:jc w:val="both"/>
        <w:rPr>
          <w:rFonts w:ascii="Century Gothic" w:hAnsi="Century Gothic"/>
          <w:sz w:val="17"/>
          <w:szCs w:val="17"/>
        </w:rPr>
      </w:pPr>
    </w:p>
    <w:p w14:paraId="0200EDA3" w14:textId="77777777" w:rsidR="007E2D2D" w:rsidRDefault="007E2D2D" w:rsidP="0059625A">
      <w:pPr>
        <w:pStyle w:val="ListParagraph"/>
        <w:spacing w:before="240" w:after="120"/>
        <w:ind w:left="720"/>
        <w:jc w:val="both"/>
        <w:rPr>
          <w:rFonts w:ascii="Century Gothic" w:hAnsi="Century Gothic"/>
          <w:sz w:val="17"/>
          <w:szCs w:val="17"/>
        </w:rPr>
      </w:pPr>
    </w:p>
    <w:p w14:paraId="61685C18" w14:textId="77777777" w:rsidR="008E2FF2" w:rsidRPr="00F52744" w:rsidRDefault="008E2FF2" w:rsidP="0059625A">
      <w:pPr>
        <w:pStyle w:val="ListParagraph"/>
        <w:spacing w:before="240" w:after="120"/>
        <w:ind w:left="720"/>
        <w:jc w:val="both"/>
        <w:rPr>
          <w:rFonts w:ascii="Century Gothic" w:hAnsi="Century Gothic"/>
          <w:sz w:val="17"/>
          <w:szCs w:val="17"/>
        </w:rPr>
      </w:pPr>
    </w:p>
    <w:p w14:paraId="2C1FDE00" w14:textId="77777777" w:rsidR="00F521C7" w:rsidRDefault="00F521C7">
      <w:pPr>
        <w:rPr>
          <w:rFonts w:ascii="Century Gothic" w:hAnsi="Century Gothic"/>
          <w:sz w:val="17"/>
          <w:szCs w:val="17"/>
        </w:rPr>
      </w:pPr>
    </w:p>
    <w:tbl>
      <w:tblPr>
        <w:tblW w:w="8784" w:type="dxa"/>
        <w:jc w:val="center"/>
        <w:tblLayout w:type="fixed"/>
        <w:tblLook w:val="01E0" w:firstRow="1" w:lastRow="1" w:firstColumn="1" w:lastColumn="1" w:noHBand="0" w:noVBand="0"/>
      </w:tblPr>
      <w:tblGrid>
        <w:gridCol w:w="1740"/>
        <w:gridCol w:w="7044"/>
      </w:tblGrid>
      <w:tr w:rsidR="008E2FF2" w:rsidRPr="004B5308" w14:paraId="5387AB3C" w14:textId="77777777" w:rsidTr="008E2FF2">
        <w:trPr>
          <w:trHeight w:val="502"/>
          <w:jc w:val="center"/>
        </w:trPr>
        <w:tc>
          <w:tcPr>
            <w:tcW w:w="1740"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14:paraId="32EE88F2" w14:textId="508FE833" w:rsidR="008E2FF2" w:rsidRPr="004B5308" w:rsidRDefault="008E2FF2" w:rsidP="008E2FF2">
            <w:pPr>
              <w:jc w:val="center"/>
              <w:rPr>
                <w:rFonts w:ascii="Century Gothic" w:hAnsi="Century Gothic" w:cs="Arial"/>
                <w:b/>
                <w:bCs/>
                <w:color w:val="FFFFFF" w:themeColor="background1"/>
                <w:sz w:val="16"/>
                <w:szCs w:val="16"/>
              </w:rPr>
            </w:pPr>
            <w:bookmarkStart w:id="0" w:name="_Hlk76394772"/>
            <w:r w:rsidRPr="00C82820">
              <w:rPr>
                <w:rFonts w:ascii="Century Gothic" w:hAnsi="Century Gothic" w:cs="Arial"/>
                <w:b/>
                <w:bCs/>
                <w:color w:val="FFFFFF" w:themeColor="background1"/>
                <w:sz w:val="16"/>
                <w:szCs w:val="16"/>
              </w:rPr>
              <w:lastRenderedPageBreak/>
              <w:t>Value</w:t>
            </w:r>
          </w:p>
        </w:tc>
        <w:tc>
          <w:tcPr>
            <w:tcW w:w="7044" w:type="dxa"/>
            <w:tcBorders>
              <w:top w:val="single" w:sz="4" w:space="0" w:color="404040" w:themeColor="text1" w:themeTint="BF"/>
              <w:left w:val="single" w:sz="4" w:space="0" w:color="auto"/>
              <w:bottom w:val="single" w:sz="4" w:space="0" w:color="auto"/>
              <w:right w:val="single" w:sz="4" w:space="0" w:color="404040" w:themeColor="text1" w:themeTint="BF"/>
            </w:tcBorders>
            <w:shd w:val="clear" w:color="auto" w:fill="1F497D" w:themeFill="text2"/>
          </w:tcPr>
          <w:p w14:paraId="14FE64E2" w14:textId="77777777" w:rsidR="008E2FF2" w:rsidRPr="00C82820" w:rsidRDefault="008E2FF2" w:rsidP="008E2FF2">
            <w:pPr>
              <w:rPr>
                <w:rFonts w:ascii="Century Gothic" w:hAnsi="Century Gothic" w:cs="Arial"/>
                <w:b/>
                <w:bCs/>
                <w:color w:val="FFFFFF" w:themeColor="background1"/>
                <w:sz w:val="16"/>
                <w:szCs w:val="16"/>
              </w:rPr>
            </w:pPr>
          </w:p>
          <w:p w14:paraId="04087546" w14:textId="7E70E25A" w:rsidR="008E2FF2" w:rsidRPr="004B5308" w:rsidRDefault="008E2FF2" w:rsidP="008E2FF2">
            <w:pPr>
              <w:jc w:val="center"/>
              <w:rPr>
                <w:rFonts w:ascii="Century Gothic" w:hAnsi="Century Gothic" w:cs="Arial"/>
                <w:b/>
                <w:bCs/>
                <w:color w:val="FFFFFF" w:themeColor="background1"/>
                <w:sz w:val="16"/>
                <w:szCs w:val="16"/>
              </w:rPr>
            </w:pPr>
            <w:r w:rsidRPr="00C82820">
              <w:rPr>
                <w:rFonts w:ascii="Century Gothic" w:hAnsi="Century Gothic" w:cs="Arial"/>
                <w:b/>
                <w:bCs/>
                <w:color w:val="FFFFFF" w:themeColor="background1"/>
                <w:sz w:val="16"/>
                <w:szCs w:val="16"/>
              </w:rPr>
              <w:t>Leads Self</w:t>
            </w:r>
          </w:p>
        </w:tc>
      </w:tr>
      <w:tr w:rsidR="008E2FF2" w:rsidRPr="005C0945" w14:paraId="00C4C61E" w14:textId="77777777" w:rsidTr="008E2FF2">
        <w:trPr>
          <w:trHeight w:val="770"/>
          <w:jc w:val="center"/>
        </w:trPr>
        <w:tc>
          <w:tcPr>
            <w:tcW w:w="1740" w:type="dxa"/>
            <w:tcBorders>
              <w:top w:val="single" w:sz="4" w:space="0" w:color="auto"/>
              <w:left w:val="single" w:sz="4" w:space="0" w:color="404040" w:themeColor="text1" w:themeTint="BF"/>
              <w:bottom w:val="single" w:sz="4" w:space="0" w:color="404040" w:themeColor="text1" w:themeTint="BF"/>
              <w:right w:val="single" w:sz="4" w:space="0" w:color="auto"/>
            </w:tcBorders>
            <w:shd w:val="clear" w:color="auto" w:fill="F2F2F2" w:themeFill="background1" w:themeFillShade="F2"/>
            <w:vAlign w:val="center"/>
          </w:tcPr>
          <w:p w14:paraId="16C10E77" w14:textId="1D8F48DB" w:rsidR="008E2FF2" w:rsidRPr="00F521C7" w:rsidRDefault="008E2FF2" w:rsidP="008E2FF2">
            <w:pPr>
              <w:jc w:val="center"/>
              <w:rPr>
                <w:rFonts w:ascii="Century Gothic" w:hAnsi="Century Gothic"/>
                <w:b/>
                <w:bCs/>
                <w:sz w:val="16"/>
                <w:szCs w:val="16"/>
                <w:lang w:eastAsia="en-GB" w:bidi="en-GB"/>
              </w:rPr>
            </w:pPr>
            <w:r w:rsidRPr="00C82820">
              <w:rPr>
                <w:rFonts w:ascii="Century Gothic" w:hAnsi="Century Gothic"/>
                <w:b/>
                <w:bCs/>
                <w:noProof/>
                <w:sz w:val="16"/>
                <w:szCs w:val="16"/>
                <w:lang w:eastAsia="en-GB" w:bidi="en-GB"/>
              </w:rPr>
              <w:drawing>
                <wp:anchor distT="0" distB="0" distL="114300" distR="114300" simplePos="0" relativeHeight="251659264" behindDoc="0" locked="0" layoutInCell="1" allowOverlap="1" wp14:anchorId="1CEABEA5" wp14:editId="74A0858C">
                  <wp:simplePos x="0" y="0"/>
                  <wp:positionH relativeFrom="column">
                    <wp:posOffset>191770</wp:posOffset>
                  </wp:positionH>
                  <wp:positionV relativeFrom="paragraph">
                    <wp:posOffset>278130</wp:posOffset>
                  </wp:positionV>
                  <wp:extent cx="561975" cy="590550"/>
                  <wp:effectExtent l="0" t="0" r="9525" b="0"/>
                  <wp:wrapNone/>
                  <wp:docPr id="1" name="Picture 1" descr="A circular logo with a logo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ircular logo with a logo and text&#10;&#10;Description automatically generated"/>
                          <pic:cNvPicPr/>
                        </pic:nvPicPr>
                        <pic:blipFill rotWithShape="1">
                          <a:blip r:embed="rId12" cstate="print">
                            <a:extLst>
                              <a:ext uri="{28A0092B-C50C-407E-A947-70E740481C1C}">
                                <a14:useLocalDpi xmlns:a14="http://schemas.microsoft.com/office/drawing/2010/main" val="0"/>
                              </a:ext>
                            </a:extLst>
                          </a:blip>
                          <a:srcRect l="10827" t="9785" r="11417" b="9002"/>
                          <a:stretch/>
                        </pic:blipFill>
                        <pic:spPr bwMode="auto">
                          <a:xfrm>
                            <a:off x="0" y="0"/>
                            <a:ext cx="561975" cy="590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82820">
              <w:rPr>
                <w:rFonts w:ascii="Century Gothic" w:hAnsi="Century Gothic"/>
                <w:b/>
                <w:bCs/>
                <w:sz w:val="16"/>
                <w:szCs w:val="16"/>
                <w:lang w:eastAsia="en-GB" w:bidi="en-GB"/>
              </w:rPr>
              <w:t>Commitment to Customers</w:t>
            </w:r>
          </w:p>
        </w:tc>
        <w:tc>
          <w:tcPr>
            <w:tcW w:w="7044" w:type="dxa"/>
            <w:tcBorders>
              <w:top w:val="single" w:sz="4" w:space="0" w:color="auto"/>
              <w:left w:val="single" w:sz="4" w:space="0" w:color="auto"/>
              <w:bottom w:val="single" w:sz="4" w:space="0" w:color="auto"/>
              <w:right w:val="single" w:sz="4" w:space="0" w:color="auto"/>
            </w:tcBorders>
            <w:shd w:val="clear" w:color="auto" w:fill="FFFFFF" w:themeFill="background1"/>
          </w:tcPr>
          <w:p w14:paraId="4F6A446D" w14:textId="77777777" w:rsidR="008E2FF2" w:rsidRPr="00C82820" w:rsidRDefault="008E2FF2" w:rsidP="008E2FF2">
            <w:pPr>
              <w:pStyle w:val="ListParagraph"/>
              <w:spacing w:line="276" w:lineRule="auto"/>
              <w:rPr>
                <w:rFonts w:ascii="Century Gothic" w:hAnsi="Century Gothic"/>
                <w:sz w:val="16"/>
                <w:szCs w:val="16"/>
              </w:rPr>
            </w:pPr>
          </w:p>
          <w:p w14:paraId="3ACFE5C3" w14:textId="77777777" w:rsidR="008E2FF2" w:rsidRPr="00C82820" w:rsidRDefault="008E2FF2" w:rsidP="008E2FF2">
            <w:pPr>
              <w:pStyle w:val="ListParagraph"/>
              <w:spacing w:line="276" w:lineRule="auto"/>
              <w:rPr>
                <w:rFonts w:ascii="Century Gothic" w:hAnsi="Century Gothic"/>
                <w:sz w:val="16"/>
                <w:szCs w:val="16"/>
              </w:rPr>
            </w:pPr>
          </w:p>
          <w:p w14:paraId="54AE2D59" w14:textId="77777777" w:rsidR="008E2FF2" w:rsidRPr="00B825E9" w:rsidRDefault="008E2FF2" w:rsidP="008E2FF2">
            <w:pPr>
              <w:pStyle w:val="ListParagraph"/>
              <w:numPr>
                <w:ilvl w:val="0"/>
                <w:numId w:val="41"/>
              </w:numPr>
              <w:spacing w:line="276" w:lineRule="auto"/>
              <w:contextualSpacing/>
              <w:rPr>
                <w:rFonts w:ascii="Century Gothic" w:hAnsi="Century Gothic"/>
                <w:sz w:val="16"/>
                <w:szCs w:val="16"/>
              </w:rPr>
            </w:pPr>
            <w:r w:rsidRPr="00CD257D">
              <w:rPr>
                <w:rFonts w:ascii="Century Gothic" w:hAnsi="Century Gothic"/>
                <w:sz w:val="16"/>
                <w:szCs w:val="16"/>
              </w:rPr>
              <w:t xml:space="preserve">I am open and </w:t>
            </w:r>
            <w:proofErr w:type="gramStart"/>
            <w:r w:rsidRPr="00CD257D">
              <w:rPr>
                <w:rFonts w:ascii="Century Gothic" w:hAnsi="Century Gothic"/>
                <w:sz w:val="16"/>
                <w:szCs w:val="16"/>
              </w:rPr>
              <w:t>honest,</w:t>
            </w:r>
            <w:proofErr w:type="gramEnd"/>
            <w:r w:rsidRPr="00CD257D">
              <w:rPr>
                <w:rFonts w:ascii="Century Gothic" w:hAnsi="Century Gothic"/>
                <w:sz w:val="16"/>
                <w:szCs w:val="16"/>
              </w:rPr>
              <w:t xml:space="preserve"> I strive to exceed expectations while remaining realistic.</w:t>
            </w:r>
          </w:p>
          <w:p w14:paraId="0179E314" w14:textId="56BC9B5F" w:rsidR="008E2FF2" w:rsidRPr="008E2FF2" w:rsidRDefault="008E2FF2" w:rsidP="008E2FF2">
            <w:pPr>
              <w:pStyle w:val="ListParagraph"/>
              <w:numPr>
                <w:ilvl w:val="0"/>
                <w:numId w:val="41"/>
              </w:numPr>
              <w:spacing w:line="276" w:lineRule="auto"/>
              <w:contextualSpacing/>
              <w:rPr>
                <w:rFonts w:ascii="Century Gothic" w:hAnsi="Century Gothic"/>
                <w:sz w:val="16"/>
                <w:szCs w:val="16"/>
              </w:rPr>
            </w:pPr>
            <w:r w:rsidRPr="00CD257D">
              <w:rPr>
                <w:rFonts w:ascii="Century Gothic" w:hAnsi="Century Gothic"/>
                <w:sz w:val="16"/>
                <w:szCs w:val="16"/>
              </w:rPr>
              <w:t>My stakeholders can trust me to be honest and supportive.</w:t>
            </w:r>
          </w:p>
          <w:p w14:paraId="4559DDCB" w14:textId="32337237" w:rsidR="008E2FF2" w:rsidRPr="008E2FF2" w:rsidRDefault="008E2FF2" w:rsidP="008E2FF2">
            <w:pPr>
              <w:pStyle w:val="ListParagraph"/>
              <w:numPr>
                <w:ilvl w:val="0"/>
                <w:numId w:val="41"/>
              </w:numPr>
              <w:spacing w:line="276" w:lineRule="auto"/>
              <w:contextualSpacing/>
              <w:rPr>
                <w:rFonts w:ascii="Century Gothic" w:hAnsi="Century Gothic"/>
                <w:sz w:val="16"/>
                <w:szCs w:val="16"/>
              </w:rPr>
            </w:pPr>
            <w:r w:rsidRPr="00CD257D">
              <w:rPr>
                <w:rFonts w:ascii="Century Gothic" w:hAnsi="Century Gothic"/>
                <w:sz w:val="16"/>
                <w:szCs w:val="16"/>
              </w:rPr>
              <w:t>I seek and act on feedback.</w:t>
            </w:r>
          </w:p>
          <w:p w14:paraId="0DC60544" w14:textId="4D30423F" w:rsidR="008E2FF2" w:rsidRPr="00A46163" w:rsidRDefault="008E2FF2" w:rsidP="008E2FF2">
            <w:pPr>
              <w:rPr>
                <w:rFonts w:ascii="Century Gothic" w:hAnsi="Century Gothic"/>
                <w:b/>
                <w:bCs/>
                <w:sz w:val="16"/>
                <w:szCs w:val="16"/>
              </w:rPr>
            </w:pPr>
          </w:p>
        </w:tc>
      </w:tr>
      <w:tr w:rsidR="008E2FF2" w:rsidRPr="005C0945" w14:paraId="654907C6" w14:textId="77777777" w:rsidTr="008E2FF2">
        <w:trPr>
          <w:trHeight w:val="695"/>
          <w:jc w:val="center"/>
        </w:trPr>
        <w:tc>
          <w:tcPr>
            <w:tcW w:w="1740" w:type="dxa"/>
            <w:tcBorders>
              <w:top w:val="single" w:sz="4" w:space="0" w:color="404040" w:themeColor="text1" w:themeTint="BF"/>
              <w:left w:val="single" w:sz="4" w:space="0" w:color="404040" w:themeColor="text1" w:themeTint="BF"/>
              <w:bottom w:val="single" w:sz="4" w:space="0" w:color="404040" w:themeColor="text1" w:themeTint="BF"/>
              <w:right w:val="single" w:sz="4" w:space="0" w:color="auto"/>
            </w:tcBorders>
            <w:shd w:val="clear" w:color="auto" w:fill="F2F2F2" w:themeFill="background1" w:themeFillShade="F2"/>
            <w:vAlign w:val="center"/>
          </w:tcPr>
          <w:p w14:paraId="14CB226D" w14:textId="77777777" w:rsidR="008E2FF2" w:rsidRPr="00C82820" w:rsidRDefault="008E2FF2" w:rsidP="008E2FF2">
            <w:pPr>
              <w:jc w:val="center"/>
              <w:rPr>
                <w:rFonts w:ascii="Century Gothic" w:hAnsi="Century Gothic"/>
                <w:b/>
                <w:bCs/>
                <w:sz w:val="16"/>
                <w:szCs w:val="16"/>
              </w:rPr>
            </w:pPr>
            <w:r w:rsidRPr="00C82820">
              <w:rPr>
                <w:rFonts w:ascii="Century Gothic" w:hAnsi="Century Gothic"/>
                <w:b/>
                <w:bCs/>
                <w:sz w:val="16"/>
                <w:szCs w:val="16"/>
              </w:rPr>
              <w:t>People Commitment and Development</w:t>
            </w:r>
          </w:p>
          <w:p w14:paraId="4FF46ADE" w14:textId="77777777" w:rsidR="008E2FF2" w:rsidRPr="00C82820" w:rsidRDefault="008E2FF2" w:rsidP="008E2FF2">
            <w:pPr>
              <w:jc w:val="center"/>
              <w:rPr>
                <w:rFonts w:ascii="Century Gothic" w:hAnsi="Century Gothic"/>
                <w:b/>
                <w:bCs/>
                <w:sz w:val="16"/>
                <w:szCs w:val="16"/>
              </w:rPr>
            </w:pPr>
            <w:r w:rsidRPr="00C82820">
              <w:rPr>
                <w:rFonts w:ascii="Century Gothic" w:hAnsi="Century Gothic"/>
                <w:b/>
                <w:bCs/>
                <w:noProof/>
                <w:sz w:val="16"/>
                <w:szCs w:val="16"/>
              </w:rPr>
              <w:drawing>
                <wp:anchor distT="0" distB="0" distL="114300" distR="114300" simplePos="0" relativeHeight="251660288" behindDoc="0" locked="0" layoutInCell="1" allowOverlap="1" wp14:anchorId="5D1939C1" wp14:editId="71ED6C69">
                  <wp:simplePos x="0" y="0"/>
                  <wp:positionH relativeFrom="column">
                    <wp:posOffset>177165</wp:posOffset>
                  </wp:positionH>
                  <wp:positionV relativeFrom="paragraph">
                    <wp:posOffset>37465</wp:posOffset>
                  </wp:positionV>
                  <wp:extent cx="628650" cy="622935"/>
                  <wp:effectExtent l="0" t="0" r="0" b="5715"/>
                  <wp:wrapNone/>
                  <wp:docPr id="1637186150" name="Picture 1" descr="A circle with a white circle with a white circle with a white circle with a white circle with a white circle with a white circle with a white circle with a white circle with a white circle wi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186150" name="Picture 1" descr="A circle with a white circle with a white circle with a white circle with a white circle with a white circle with a white circle with a white circle with a white circle with a white circle with&#10;&#10;Description automatically generated"/>
                          <pic:cNvPicPr/>
                        </pic:nvPicPr>
                        <pic:blipFill rotWithShape="1">
                          <a:blip r:embed="rId13" cstate="print">
                            <a:extLst>
                              <a:ext uri="{28A0092B-C50C-407E-A947-70E740481C1C}">
                                <a14:useLocalDpi xmlns:a14="http://schemas.microsoft.com/office/drawing/2010/main" val="0"/>
                              </a:ext>
                            </a:extLst>
                          </a:blip>
                          <a:srcRect l="9187" t="9779" r="10105" b="10690"/>
                          <a:stretch/>
                        </pic:blipFill>
                        <pic:spPr bwMode="auto">
                          <a:xfrm>
                            <a:off x="0" y="0"/>
                            <a:ext cx="628650" cy="622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B4941F" w14:textId="77777777" w:rsidR="008E2FF2" w:rsidRPr="00C82820" w:rsidRDefault="008E2FF2" w:rsidP="008E2FF2">
            <w:pPr>
              <w:jc w:val="center"/>
              <w:rPr>
                <w:rFonts w:ascii="Century Gothic" w:hAnsi="Century Gothic"/>
                <w:b/>
                <w:bCs/>
                <w:sz w:val="16"/>
                <w:szCs w:val="16"/>
              </w:rPr>
            </w:pPr>
          </w:p>
          <w:p w14:paraId="20A3626C" w14:textId="77777777" w:rsidR="008E2FF2" w:rsidRPr="00C82820" w:rsidRDefault="008E2FF2" w:rsidP="008E2FF2">
            <w:pPr>
              <w:jc w:val="center"/>
              <w:rPr>
                <w:rFonts w:ascii="Century Gothic" w:hAnsi="Century Gothic"/>
                <w:b/>
                <w:bCs/>
                <w:sz w:val="16"/>
                <w:szCs w:val="16"/>
              </w:rPr>
            </w:pPr>
          </w:p>
          <w:p w14:paraId="37039822" w14:textId="77777777" w:rsidR="008E2FF2" w:rsidRPr="00C82820" w:rsidRDefault="008E2FF2" w:rsidP="008E2FF2">
            <w:pPr>
              <w:jc w:val="center"/>
              <w:rPr>
                <w:rFonts w:ascii="Century Gothic" w:hAnsi="Century Gothic"/>
                <w:b/>
                <w:bCs/>
                <w:sz w:val="16"/>
                <w:szCs w:val="16"/>
              </w:rPr>
            </w:pPr>
          </w:p>
          <w:p w14:paraId="1FF03475" w14:textId="77777777" w:rsidR="008E2FF2" w:rsidRPr="00C82820" w:rsidRDefault="008E2FF2" w:rsidP="008E2FF2">
            <w:pPr>
              <w:jc w:val="center"/>
              <w:rPr>
                <w:rFonts w:ascii="Century Gothic" w:hAnsi="Century Gothic"/>
                <w:b/>
                <w:bCs/>
                <w:sz w:val="16"/>
                <w:szCs w:val="16"/>
              </w:rPr>
            </w:pPr>
          </w:p>
          <w:p w14:paraId="17F11A28" w14:textId="239E8E70" w:rsidR="008E2FF2" w:rsidRPr="00F521C7" w:rsidRDefault="008E2FF2" w:rsidP="008E2FF2">
            <w:pPr>
              <w:jc w:val="center"/>
              <w:rPr>
                <w:rFonts w:ascii="Century Gothic" w:hAnsi="Century Gothic"/>
                <w:b/>
                <w:bCs/>
                <w:sz w:val="16"/>
                <w:szCs w:val="16"/>
                <w:lang w:eastAsia="en-GB" w:bidi="en-GB"/>
              </w:rPr>
            </w:pPr>
          </w:p>
        </w:tc>
        <w:tc>
          <w:tcPr>
            <w:tcW w:w="7044" w:type="dxa"/>
            <w:tcBorders>
              <w:top w:val="single" w:sz="4" w:space="0" w:color="auto"/>
              <w:left w:val="single" w:sz="4" w:space="0" w:color="auto"/>
              <w:bottom w:val="single" w:sz="4" w:space="0" w:color="auto"/>
              <w:right w:val="single" w:sz="4" w:space="0" w:color="auto"/>
            </w:tcBorders>
            <w:shd w:val="clear" w:color="auto" w:fill="FFFFFF" w:themeFill="background1"/>
          </w:tcPr>
          <w:p w14:paraId="5713B941" w14:textId="77777777" w:rsidR="008E2FF2" w:rsidRPr="00C82820" w:rsidRDefault="008E2FF2" w:rsidP="008E2FF2">
            <w:pPr>
              <w:spacing w:line="276" w:lineRule="auto"/>
              <w:rPr>
                <w:rFonts w:ascii="Century Gothic" w:hAnsi="Century Gothic"/>
                <w:sz w:val="16"/>
                <w:szCs w:val="16"/>
              </w:rPr>
            </w:pPr>
          </w:p>
          <w:p w14:paraId="2AB6CE8D" w14:textId="77777777" w:rsidR="008E2FF2" w:rsidRPr="00C82820" w:rsidRDefault="008E2FF2" w:rsidP="008E2FF2">
            <w:pPr>
              <w:spacing w:line="276" w:lineRule="auto"/>
              <w:rPr>
                <w:rFonts w:ascii="Century Gothic" w:hAnsi="Century Gothic"/>
                <w:sz w:val="16"/>
                <w:szCs w:val="16"/>
              </w:rPr>
            </w:pPr>
          </w:p>
          <w:p w14:paraId="421ECC31" w14:textId="77777777" w:rsidR="008E2FF2" w:rsidRPr="00C82820" w:rsidRDefault="008E2FF2" w:rsidP="008E2FF2">
            <w:pPr>
              <w:pStyle w:val="ListParagraph"/>
              <w:numPr>
                <w:ilvl w:val="0"/>
                <w:numId w:val="41"/>
              </w:numPr>
              <w:spacing w:line="276" w:lineRule="auto"/>
              <w:contextualSpacing/>
              <w:rPr>
                <w:rFonts w:ascii="Century Gothic" w:hAnsi="Century Gothic"/>
                <w:sz w:val="16"/>
                <w:szCs w:val="16"/>
              </w:rPr>
            </w:pPr>
            <w:r w:rsidRPr="00C82820">
              <w:rPr>
                <w:rFonts w:ascii="Century Gothic" w:hAnsi="Century Gothic"/>
                <w:sz w:val="16"/>
                <w:szCs w:val="16"/>
              </w:rPr>
              <w:t xml:space="preserve">Through reflection I am clear about my own development needs, I seek feedback and support. </w:t>
            </w:r>
          </w:p>
          <w:p w14:paraId="328C4CE4" w14:textId="77777777" w:rsidR="008E2FF2" w:rsidRPr="00C82820" w:rsidRDefault="008E2FF2" w:rsidP="008E2FF2">
            <w:pPr>
              <w:pStyle w:val="ListParagraph"/>
              <w:numPr>
                <w:ilvl w:val="0"/>
                <w:numId w:val="41"/>
              </w:numPr>
              <w:spacing w:line="276" w:lineRule="auto"/>
              <w:contextualSpacing/>
              <w:rPr>
                <w:rFonts w:ascii="Century Gothic" w:hAnsi="Century Gothic"/>
                <w:sz w:val="16"/>
                <w:szCs w:val="16"/>
              </w:rPr>
            </w:pPr>
            <w:r w:rsidRPr="00C82820">
              <w:rPr>
                <w:rFonts w:ascii="Century Gothic" w:hAnsi="Century Gothic"/>
                <w:sz w:val="16"/>
                <w:szCs w:val="16"/>
              </w:rPr>
              <w:t xml:space="preserve">I treat all people with respect and dignity. I value equity, diversity and inclusion. </w:t>
            </w:r>
          </w:p>
          <w:p w14:paraId="4E4918CB" w14:textId="4B6E9F8B" w:rsidR="008E2FF2" w:rsidRPr="008E2FF2" w:rsidRDefault="008E2FF2" w:rsidP="008E2FF2">
            <w:pPr>
              <w:pStyle w:val="ListParagraph"/>
              <w:numPr>
                <w:ilvl w:val="0"/>
                <w:numId w:val="41"/>
              </w:numPr>
              <w:jc w:val="both"/>
              <w:rPr>
                <w:rFonts w:ascii="Century Gothic" w:hAnsi="Century Gothic"/>
                <w:sz w:val="14"/>
                <w:lang w:val="en-US"/>
              </w:rPr>
            </w:pPr>
            <w:r w:rsidRPr="008E2FF2">
              <w:rPr>
                <w:rFonts w:ascii="Century Gothic" w:hAnsi="Century Gothic"/>
                <w:sz w:val="16"/>
                <w:szCs w:val="16"/>
              </w:rPr>
              <w:t xml:space="preserve">I respectfully call out any unsafe or disrespectful behaviours, every time. </w:t>
            </w:r>
          </w:p>
        </w:tc>
      </w:tr>
      <w:tr w:rsidR="008E2FF2" w:rsidRPr="005C0945" w14:paraId="24706C26" w14:textId="77777777" w:rsidTr="008E2FF2">
        <w:trPr>
          <w:trHeight w:val="691"/>
          <w:jc w:val="center"/>
        </w:trPr>
        <w:tc>
          <w:tcPr>
            <w:tcW w:w="1740" w:type="dxa"/>
            <w:tcBorders>
              <w:top w:val="single" w:sz="4" w:space="0" w:color="404040" w:themeColor="text1" w:themeTint="BF"/>
              <w:left w:val="single" w:sz="4" w:space="0" w:color="404040" w:themeColor="text1" w:themeTint="BF"/>
              <w:bottom w:val="single" w:sz="4" w:space="0" w:color="404040" w:themeColor="text1" w:themeTint="BF"/>
              <w:right w:val="single" w:sz="4" w:space="0" w:color="auto"/>
            </w:tcBorders>
            <w:shd w:val="clear" w:color="auto" w:fill="F2F2F2" w:themeFill="background1" w:themeFillShade="F2"/>
            <w:vAlign w:val="center"/>
          </w:tcPr>
          <w:p w14:paraId="7CC3BDC6" w14:textId="77777777" w:rsidR="008E2FF2" w:rsidRPr="00C82820" w:rsidRDefault="008E2FF2" w:rsidP="008E2FF2">
            <w:pPr>
              <w:jc w:val="center"/>
              <w:rPr>
                <w:rFonts w:ascii="Century Gothic" w:hAnsi="Century Gothic"/>
                <w:b/>
                <w:bCs/>
                <w:sz w:val="16"/>
                <w:szCs w:val="16"/>
              </w:rPr>
            </w:pPr>
            <w:r w:rsidRPr="00C82820">
              <w:rPr>
                <w:rFonts w:ascii="Century Gothic" w:hAnsi="Century Gothic"/>
                <w:b/>
                <w:bCs/>
                <w:sz w:val="16"/>
                <w:szCs w:val="16"/>
              </w:rPr>
              <w:t>Sustainability</w:t>
            </w:r>
          </w:p>
          <w:p w14:paraId="7C54440C" w14:textId="77777777" w:rsidR="008E2FF2" w:rsidRPr="00C82820" w:rsidRDefault="008E2FF2" w:rsidP="008E2FF2">
            <w:pPr>
              <w:jc w:val="center"/>
              <w:rPr>
                <w:rFonts w:ascii="Century Gothic" w:hAnsi="Century Gothic"/>
                <w:b/>
                <w:bCs/>
                <w:sz w:val="16"/>
                <w:szCs w:val="16"/>
              </w:rPr>
            </w:pPr>
            <w:r w:rsidRPr="00C82820">
              <w:rPr>
                <w:rFonts w:ascii="Century Gothic" w:hAnsi="Century Gothic"/>
                <w:b/>
                <w:bCs/>
                <w:noProof/>
                <w:sz w:val="16"/>
                <w:szCs w:val="16"/>
              </w:rPr>
              <w:drawing>
                <wp:anchor distT="0" distB="0" distL="114300" distR="114300" simplePos="0" relativeHeight="251661312" behindDoc="0" locked="0" layoutInCell="1" allowOverlap="1" wp14:anchorId="73E94E62" wp14:editId="5870EFA0">
                  <wp:simplePos x="0" y="0"/>
                  <wp:positionH relativeFrom="column">
                    <wp:posOffset>194945</wp:posOffset>
                  </wp:positionH>
                  <wp:positionV relativeFrom="paragraph">
                    <wp:posOffset>82550</wp:posOffset>
                  </wp:positionV>
                  <wp:extent cx="622300" cy="628015"/>
                  <wp:effectExtent l="0" t="0" r="6350" b="635"/>
                  <wp:wrapNone/>
                  <wp:docPr id="1839894840" name="Picture 2" descr="A green and white circle with hands holding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894840" name="Picture 2" descr="A green and white circle with hands holding a globe&#10;&#10;Description automatically generated"/>
                          <pic:cNvPicPr/>
                        </pic:nvPicPr>
                        <pic:blipFill rotWithShape="1">
                          <a:blip r:embed="rId14" cstate="print">
                            <a:extLst>
                              <a:ext uri="{28A0092B-C50C-407E-A947-70E740481C1C}">
                                <a14:useLocalDpi xmlns:a14="http://schemas.microsoft.com/office/drawing/2010/main" val="0"/>
                              </a:ext>
                            </a:extLst>
                          </a:blip>
                          <a:srcRect l="12213" t="11383" r="10660" b="11025"/>
                          <a:stretch/>
                        </pic:blipFill>
                        <pic:spPr bwMode="auto">
                          <a:xfrm>
                            <a:off x="0" y="0"/>
                            <a:ext cx="622300" cy="628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C36896" w14:textId="77777777" w:rsidR="008E2FF2" w:rsidRPr="00C82820" w:rsidRDefault="008E2FF2" w:rsidP="008E2FF2">
            <w:pPr>
              <w:jc w:val="center"/>
              <w:rPr>
                <w:rFonts w:ascii="Century Gothic" w:hAnsi="Century Gothic"/>
                <w:b/>
                <w:bCs/>
                <w:sz w:val="16"/>
                <w:szCs w:val="16"/>
              </w:rPr>
            </w:pPr>
          </w:p>
          <w:p w14:paraId="2E900F72" w14:textId="77777777" w:rsidR="008E2FF2" w:rsidRPr="00C82820" w:rsidRDefault="008E2FF2" w:rsidP="008E2FF2">
            <w:pPr>
              <w:jc w:val="center"/>
              <w:rPr>
                <w:rFonts w:ascii="Century Gothic" w:hAnsi="Century Gothic"/>
                <w:b/>
                <w:bCs/>
                <w:sz w:val="16"/>
                <w:szCs w:val="16"/>
              </w:rPr>
            </w:pPr>
          </w:p>
          <w:p w14:paraId="67AD50CB" w14:textId="77777777" w:rsidR="008E2FF2" w:rsidRPr="00C82820" w:rsidRDefault="008E2FF2" w:rsidP="008E2FF2">
            <w:pPr>
              <w:jc w:val="center"/>
              <w:rPr>
                <w:rFonts w:ascii="Century Gothic" w:hAnsi="Century Gothic"/>
                <w:b/>
                <w:bCs/>
                <w:sz w:val="16"/>
                <w:szCs w:val="16"/>
              </w:rPr>
            </w:pPr>
          </w:p>
          <w:p w14:paraId="7F01676A" w14:textId="77777777" w:rsidR="008E2FF2" w:rsidRPr="00C82820" w:rsidRDefault="008E2FF2" w:rsidP="008E2FF2">
            <w:pPr>
              <w:jc w:val="center"/>
              <w:rPr>
                <w:rFonts w:ascii="Century Gothic" w:hAnsi="Century Gothic"/>
                <w:b/>
                <w:bCs/>
                <w:sz w:val="16"/>
                <w:szCs w:val="16"/>
              </w:rPr>
            </w:pPr>
          </w:p>
          <w:p w14:paraId="3DBC2394" w14:textId="6DEB73BB" w:rsidR="008E2FF2" w:rsidRPr="00F521C7" w:rsidRDefault="008E2FF2" w:rsidP="008E2FF2">
            <w:pPr>
              <w:jc w:val="center"/>
              <w:rPr>
                <w:rFonts w:ascii="Century Gothic" w:hAnsi="Century Gothic"/>
                <w:b/>
                <w:bCs/>
                <w:sz w:val="16"/>
                <w:szCs w:val="16"/>
                <w:lang w:eastAsia="en-GB" w:bidi="en-GB"/>
              </w:rPr>
            </w:pPr>
          </w:p>
        </w:tc>
        <w:tc>
          <w:tcPr>
            <w:tcW w:w="7044" w:type="dxa"/>
            <w:tcBorders>
              <w:top w:val="single" w:sz="4" w:space="0" w:color="auto"/>
              <w:left w:val="single" w:sz="4" w:space="0" w:color="auto"/>
              <w:bottom w:val="single" w:sz="4" w:space="0" w:color="auto"/>
              <w:right w:val="single" w:sz="4" w:space="0" w:color="auto"/>
            </w:tcBorders>
            <w:shd w:val="clear" w:color="auto" w:fill="FFFFFF" w:themeFill="background1"/>
          </w:tcPr>
          <w:p w14:paraId="1125A1DB" w14:textId="77777777" w:rsidR="008E2FF2" w:rsidRPr="00C82820" w:rsidRDefault="008E2FF2" w:rsidP="008E2FF2">
            <w:pPr>
              <w:pStyle w:val="ListParagraph"/>
              <w:spacing w:line="276" w:lineRule="auto"/>
              <w:jc w:val="both"/>
              <w:rPr>
                <w:rFonts w:ascii="Century Gothic" w:hAnsi="Century Gothic"/>
                <w:sz w:val="16"/>
                <w:szCs w:val="16"/>
              </w:rPr>
            </w:pPr>
          </w:p>
          <w:p w14:paraId="6BBEF6A5" w14:textId="77777777" w:rsidR="008E2FF2" w:rsidRPr="00C82820" w:rsidRDefault="008E2FF2" w:rsidP="008E2FF2">
            <w:pPr>
              <w:pStyle w:val="ListParagraph"/>
              <w:numPr>
                <w:ilvl w:val="0"/>
                <w:numId w:val="41"/>
              </w:numPr>
              <w:spacing w:line="276" w:lineRule="auto"/>
              <w:contextualSpacing/>
              <w:jc w:val="both"/>
              <w:rPr>
                <w:rFonts w:ascii="Century Gothic" w:hAnsi="Century Gothic"/>
                <w:sz w:val="16"/>
                <w:szCs w:val="16"/>
              </w:rPr>
            </w:pPr>
            <w:r w:rsidRPr="00C82820">
              <w:rPr>
                <w:rFonts w:ascii="Century Gothic" w:hAnsi="Century Gothic"/>
                <w:sz w:val="16"/>
                <w:szCs w:val="16"/>
              </w:rPr>
              <w:t xml:space="preserve">I understand my part in our sustainability strategy, I ensure that my own personal impact on the environment and others is a positive one. </w:t>
            </w:r>
          </w:p>
          <w:p w14:paraId="1808F89A" w14:textId="77777777" w:rsidR="008E2FF2" w:rsidRPr="00C82820" w:rsidRDefault="008E2FF2" w:rsidP="008E2FF2">
            <w:pPr>
              <w:pStyle w:val="ListParagraph"/>
              <w:numPr>
                <w:ilvl w:val="0"/>
                <w:numId w:val="41"/>
              </w:numPr>
              <w:spacing w:line="276" w:lineRule="auto"/>
              <w:contextualSpacing/>
              <w:jc w:val="both"/>
              <w:rPr>
                <w:rFonts w:ascii="Century Gothic" w:hAnsi="Century Gothic"/>
                <w:sz w:val="16"/>
                <w:szCs w:val="16"/>
              </w:rPr>
            </w:pPr>
            <w:r w:rsidRPr="00C82820">
              <w:rPr>
                <w:rFonts w:ascii="Century Gothic" w:hAnsi="Century Gothic"/>
                <w:sz w:val="16"/>
                <w:szCs w:val="16"/>
              </w:rPr>
              <w:t>I engage with new initiatives, and I champion our sustainability goals.</w:t>
            </w:r>
          </w:p>
          <w:p w14:paraId="2B35EBB6" w14:textId="77777777" w:rsidR="008E2FF2" w:rsidRPr="00C82820" w:rsidRDefault="008E2FF2" w:rsidP="008E2FF2">
            <w:pPr>
              <w:pStyle w:val="ListParagraph"/>
              <w:numPr>
                <w:ilvl w:val="0"/>
                <w:numId w:val="41"/>
              </w:numPr>
              <w:spacing w:line="276" w:lineRule="auto"/>
              <w:contextualSpacing/>
              <w:jc w:val="both"/>
              <w:rPr>
                <w:rFonts w:ascii="Century Gothic" w:hAnsi="Century Gothic"/>
                <w:sz w:val="16"/>
                <w:szCs w:val="16"/>
              </w:rPr>
            </w:pPr>
            <w:r w:rsidRPr="00C82820">
              <w:rPr>
                <w:rFonts w:ascii="Century Gothic" w:hAnsi="Century Gothic"/>
                <w:sz w:val="16"/>
                <w:szCs w:val="16"/>
              </w:rPr>
              <w:t xml:space="preserve">I </w:t>
            </w:r>
            <w:r>
              <w:rPr>
                <w:rFonts w:ascii="Century Gothic" w:hAnsi="Century Gothic"/>
                <w:sz w:val="16"/>
                <w:szCs w:val="16"/>
              </w:rPr>
              <w:t xml:space="preserve">am accountable for the </w:t>
            </w:r>
            <w:r w:rsidRPr="00C82820">
              <w:rPr>
                <w:rFonts w:ascii="Century Gothic" w:hAnsi="Century Gothic"/>
                <w:sz w:val="16"/>
                <w:szCs w:val="16"/>
              </w:rPr>
              <w:t xml:space="preserve">safety, health and wellbeing of myself and others, I share ideas for people-focused improvements. </w:t>
            </w:r>
          </w:p>
          <w:p w14:paraId="42251A58" w14:textId="7FA5A7DC" w:rsidR="008E2FF2" w:rsidRPr="00A46163" w:rsidRDefault="008E2FF2" w:rsidP="008E2FF2">
            <w:pPr>
              <w:jc w:val="both"/>
              <w:rPr>
                <w:rFonts w:ascii="Century Gothic" w:hAnsi="Century Gothic"/>
                <w:sz w:val="16"/>
                <w:szCs w:val="16"/>
              </w:rPr>
            </w:pPr>
          </w:p>
        </w:tc>
      </w:tr>
      <w:tr w:rsidR="008E2FF2" w:rsidRPr="005C0945" w14:paraId="4E9FF858" w14:textId="77777777" w:rsidTr="008E2FF2">
        <w:trPr>
          <w:trHeight w:val="857"/>
          <w:jc w:val="center"/>
        </w:trPr>
        <w:tc>
          <w:tcPr>
            <w:tcW w:w="1740" w:type="dxa"/>
            <w:tcBorders>
              <w:top w:val="single" w:sz="4" w:space="0" w:color="404040" w:themeColor="text1" w:themeTint="BF"/>
              <w:left w:val="single" w:sz="4" w:space="0" w:color="404040" w:themeColor="text1" w:themeTint="BF"/>
              <w:bottom w:val="single" w:sz="4" w:space="0" w:color="404040" w:themeColor="text1" w:themeTint="BF"/>
              <w:right w:val="single" w:sz="4" w:space="0" w:color="auto"/>
            </w:tcBorders>
            <w:shd w:val="clear" w:color="auto" w:fill="F2F2F2" w:themeFill="background1" w:themeFillShade="F2"/>
            <w:vAlign w:val="center"/>
          </w:tcPr>
          <w:p w14:paraId="7BC38ABC" w14:textId="77777777" w:rsidR="008E2FF2" w:rsidRPr="00C82820" w:rsidRDefault="008E2FF2" w:rsidP="008E2FF2">
            <w:pPr>
              <w:jc w:val="center"/>
              <w:rPr>
                <w:rFonts w:ascii="Century Gothic" w:hAnsi="Century Gothic"/>
                <w:b/>
                <w:bCs/>
                <w:sz w:val="16"/>
                <w:szCs w:val="16"/>
              </w:rPr>
            </w:pPr>
            <w:r w:rsidRPr="00C82820">
              <w:rPr>
                <w:rFonts w:ascii="Century Gothic" w:hAnsi="Century Gothic"/>
                <w:b/>
                <w:bCs/>
                <w:sz w:val="16"/>
                <w:szCs w:val="16"/>
              </w:rPr>
              <w:t>High performance</w:t>
            </w:r>
          </w:p>
          <w:p w14:paraId="17AE59F7" w14:textId="77777777" w:rsidR="008E2FF2" w:rsidRPr="00C82820" w:rsidRDefault="008E2FF2" w:rsidP="008E2FF2">
            <w:pPr>
              <w:jc w:val="center"/>
              <w:rPr>
                <w:rFonts w:ascii="Century Gothic" w:hAnsi="Century Gothic"/>
                <w:b/>
                <w:bCs/>
                <w:sz w:val="16"/>
                <w:szCs w:val="16"/>
              </w:rPr>
            </w:pPr>
            <w:r w:rsidRPr="00C82820">
              <w:rPr>
                <w:rFonts w:ascii="Century Gothic" w:hAnsi="Century Gothic"/>
                <w:b/>
                <w:bCs/>
                <w:noProof/>
                <w:sz w:val="16"/>
                <w:szCs w:val="16"/>
              </w:rPr>
              <w:drawing>
                <wp:anchor distT="0" distB="0" distL="114300" distR="114300" simplePos="0" relativeHeight="251662336" behindDoc="0" locked="0" layoutInCell="1" allowOverlap="1" wp14:anchorId="6B7E9E30" wp14:editId="73878A60">
                  <wp:simplePos x="0" y="0"/>
                  <wp:positionH relativeFrom="column">
                    <wp:posOffset>175895</wp:posOffset>
                  </wp:positionH>
                  <wp:positionV relativeFrom="paragraph">
                    <wp:posOffset>27940</wp:posOffset>
                  </wp:positionV>
                  <wp:extent cx="635000" cy="623570"/>
                  <wp:effectExtent l="0" t="0" r="0" b="5080"/>
                  <wp:wrapNone/>
                  <wp:docPr id="1628364093" name="Picture 3" descr="A circular white and purple label with a person with a speedo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364093" name="Picture 3" descr="A circular white and purple label with a person with a speedometer&#10;&#10;Description automatically generated"/>
                          <pic:cNvPicPr/>
                        </pic:nvPicPr>
                        <pic:blipFill rotWithShape="1">
                          <a:blip r:embed="rId15" cstate="print">
                            <a:extLst>
                              <a:ext uri="{28A0092B-C50C-407E-A947-70E740481C1C}">
                                <a14:useLocalDpi xmlns:a14="http://schemas.microsoft.com/office/drawing/2010/main" val="0"/>
                              </a:ext>
                            </a:extLst>
                          </a:blip>
                          <a:srcRect l="9843" t="9778" r="9449" b="11343"/>
                          <a:stretch/>
                        </pic:blipFill>
                        <pic:spPr bwMode="auto">
                          <a:xfrm>
                            <a:off x="0" y="0"/>
                            <a:ext cx="635000" cy="623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BE2263" w14:textId="77777777" w:rsidR="008E2FF2" w:rsidRPr="00C82820" w:rsidRDefault="008E2FF2" w:rsidP="008E2FF2">
            <w:pPr>
              <w:jc w:val="center"/>
              <w:rPr>
                <w:rFonts w:ascii="Century Gothic" w:hAnsi="Century Gothic"/>
                <w:b/>
                <w:bCs/>
                <w:sz w:val="16"/>
                <w:szCs w:val="16"/>
              </w:rPr>
            </w:pPr>
          </w:p>
          <w:p w14:paraId="1739F8A6" w14:textId="77777777" w:rsidR="008E2FF2" w:rsidRPr="00C82820" w:rsidRDefault="008E2FF2" w:rsidP="008E2FF2">
            <w:pPr>
              <w:jc w:val="center"/>
              <w:rPr>
                <w:rFonts w:ascii="Century Gothic" w:hAnsi="Century Gothic"/>
                <w:b/>
                <w:bCs/>
                <w:sz w:val="16"/>
                <w:szCs w:val="16"/>
              </w:rPr>
            </w:pPr>
          </w:p>
          <w:p w14:paraId="2604B320" w14:textId="77777777" w:rsidR="008E2FF2" w:rsidRPr="00C82820" w:rsidRDefault="008E2FF2" w:rsidP="008E2FF2">
            <w:pPr>
              <w:jc w:val="center"/>
              <w:rPr>
                <w:rFonts w:ascii="Century Gothic" w:hAnsi="Century Gothic"/>
                <w:b/>
                <w:bCs/>
                <w:sz w:val="16"/>
                <w:szCs w:val="16"/>
              </w:rPr>
            </w:pPr>
          </w:p>
          <w:p w14:paraId="1D589CA8" w14:textId="77777777" w:rsidR="008E2FF2" w:rsidRPr="00C82820" w:rsidRDefault="008E2FF2" w:rsidP="008E2FF2">
            <w:pPr>
              <w:jc w:val="center"/>
              <w:rPr>
                <w:rFonts w:ascii="Century Gothic" w:hAnsi="Century Gothic"/>
                <w:b/>
                <w:bCs/>
                <w:sz w:val="16"/>
                <w:szCs w:val="16"/>
              </w:rPr>
            </w:pPr>
          </w:p>
          <w:p w14:paraId="07F1C0E7" w14:textId="4EA06EB2" w:rsidR="008E2FF2" w:rsidRPr="00F521C7" w:rsidRDefault="008E2FF2" w:rsidP="008E2FF2">
            <w:pPr>
              <w:jc w:val="center"/>
              <w:rPr>
                <w:rFonts w:ascii="Century Gothic" w:hAnsi="Century Gothic"/>
                <w:b/>
                <w:bCs/>
                <w:sz w:val="16"/>
                <w:szCs w:val="16"/>
                <w:lang w:eastAsia="en-GB" w:bidi="en-GB"/>
              </w:rPr>
            </w:pPr>
          </w:p>
        </w:tc>
        <w:tc>
          <w:tcPr>
            <w:tcW w:w="7044" w:type="dxa"/>
            <w:tcBorders>
              <w:top w:val="single" w:sz="4" w:space="0" w:color="auto"/>
              <w:left w:val="single" w:sz="4" w:space="0" w:color="auto"/>
              <w:bottom w:val="single" w:sz="4" w:space="0" w:color="auto"/>
              <w:right w:val="single" w:sz="4" w:space="0" w:color="auto"/>
            </w:tcBorders>
            <w:shd w:val="clear" w:color="auto" w:fill="FFFFFF" w:themeFill="background1"/>
          </w:tcPr>
          <w:p w14:paraId="3EF139CF" w14:textId="77777777" w:rsidR="008E2FF2" w:rsidRPr="00C82820" w:rsidRDefault="008E2FF2" w:rsidP="008E2FF2">
            <w:pPr>
              <w:pStyle w:val="ListParagraph"/>
              <w:spacing w:line="276" w:lineRule="auto"/>
              <w:rPr>
                <w:rFonts w:ascii="Century Gothic" w:hAnsi="Century Gothic"/>
                <w:sz w:val="16"/>
                <w:szCs w:val="16"/>
              </w:rPr>
            </w:pPr>
          </w:p>
          <w:p w14:paraId="47439191" w14:textId="77777777" w:rsidR="008E2FF2" w:rsidRPr="00C82820" w:rsidRDefault="008E2FF2" w:rsidP="008E2FF2">
            <w:pPr>
              <w:pStyle w:val="ListParagraph"/>
              <w:numPr>
                <w:ilvl w:val="0"/>
                <w:numId w:val="41"/>
              </w:numPr>
              <w:spacing w:line="276" w:lineRule="auto"/>
              <w:contextualSpacing/>
              <w:rPr>
                <w:rFonts w:ascii="Century Gothic" w:hAnsi="Century Gothic"/>
                <w:sz w:val="16"/>
                <w:szCs w:val="16"/>
              </w:rPr>
            </w:pPr>
            <w:r w:rsidRPr="00C82820">
              <w:rPr>
                <w:rFonts w:ascii="Century Gothic" w:hAnsi="Century Gothic"/>
                <w:sz w:val="16"/>
                <w:szCs w:val="16"/>
              </w:rPr>
              <w:t>I understand my part in our company purpose, mission and values.</w:t>
            </w:r>
          </w:p>
          <w:p w14:paraId="06343994" w14:textId="77777777" w:rsidR="008E2FF2" w:rsidRPr="00C82820" w:rsidRDefault="008E2FF2" w:rsidP="008E2FF2">
            <w:pPr>
              <w:pStyle w:val="ListParagraph"/>
              <w:numPr>
                <w:ilvl w:val="0"/>
                <w:numId w:val="41"/>
              </w:numPr>
              <w:spacing w:line="276" w:lineRule="auto"/>
              <w:contextualSpacing/>
              <w:rPr>
                <w:rFonts w:ascii="Century Gothic" w:hAnsi="Century Gothic"/>
                <w:sz w:val="16"/>
                <w:szCs w:val="16"/>
              </w:rPr>
            </w:pPr>
            <w:r w:rsidRPr="00C82820">
              <w:rPr>
                <w:rFonts w:ascii="Century Gothic" w:hAnsi="Century Gothic"/>
                <w:sz w:val="16"/>
                <w:szCs w:val="16"/>
              </w:rPr>
              <w:t xml:space="preserve">I reflect on my performance and </w:t>
            </w:r>
            <w:proofErr w:type="gramStart"/>
            <w:r w:rsidRPr="00C82820">
              <w:rPr>
                <w:rFonts w:ascii="Century Gothic" w:hAnsi="Century Gothic"/>
                <w:sz w:val="16"/>
                <w:szCs w:val="16"/>
              </w:rPr>
              <w:t>plan ahead</w:t>
            </w:r>
            <w:proofErr w:type="gramEnd"/>
            <w:r w:rsidRPr="00C82820">
              <w:rPr>
                <w:rFonts w:ascii="Century Gothic" w:hAnsi="Century Gothic"/>
                <w:sz w:val="16"/>
                <w:szCs w:val="16"/>
              </w:rPr>
              <w:t>, in order to safely achieve my objectives or targets.</w:t>
            </w:r>
          </w:p>
          <w:p w14:paraId="1C918456" w14:textId="77777777" w:rsidR="008E2FF2" w:rsidRPr="00C82820" w:rsidRDefault="008E2FF2" w:rsidP="008E2FF2">
            <w:pPr>
              <w:pStyle w:val="ListParagraph"/>
              <w:numPr>
                <w:ilvl w:val="0"/>
                <w:numId w:val="41"/>
              </w:numPr>
              <w:spacing w:line="276" w:lineRule="auto"/>
              <w:contextualSpacing/>
              <w:rPr>
                <w:rFonts w:ascii="Century Gothic" w:hAnsi="Century Gothic"/>
                <w:sz w:val="16"/>
                <w:szCs w:val="16"/>
              </w:rPr>
            </w:pPr>
            <w:r w:rsidRPr="00C82820">
              <w:rPr>
                <w:rFonts w:ascii="Century Gothic" w:hAnsi="Century Gothic"/>
                <w:sz w:val="16"/>
                <w:szCs w:val="16"/>
              </w:rPr>
              <w:t>I approach challenges positively; I respond to changing priorities and maintain high standards.</w:t>
            </w:r>
          </w:p>
          <w:p w14:paraId="0209D794" w14:textId="31D4774B" w:rsidR="008E2FF2" w:rsidRPr="00A46163" w:rsidRDefault="008E2FF2" w:rsidP="008E2FF2">
            <w:pPr>
              <w:rPr>
                <w:rFonts w:ascii="Century Gothic" w:hAnsi="Century Gothic"/>
                <w:sz w:val="16"/>
                <w:szCs w:val="16"/>
              </w:rPr>
            </w:pPr>
          </w:p>
        </w:tc>
      </w:tr>
      <w:tr w:rsidR="008E2FF2" w:rsidRPr="005C0945" w14:paraId="14989985" w14:textId="77777777" w:rsidTr="008E2FF2">
        <w:trPr>
          <w:trHeight w:val="601"/>
          <w:jc w:val="center"/>
        </w:trPr>
        <w:tc>
          <w:tcPr>
            <w:tcW w:w="1740" w:type="dxa"/>
            <w:tcBorders>
              <w:top w:val="single" w:sz="4" w:space="0" w:color="404040" w:themeColor="text1" w:themeTint="BF"/>
              <w:left w:val="single" w:sz="4" w:space="0" w:color="404040" w:themeColor="text1" w:themeTint="BF"/>
              <w:bottom w:val="single" w:sz="4" w:space="0" w:color="404040" w:themeColor="text1" w:themeTint="BF"/>
              <w:right w:val="single" w:sz="4" w:space="0" w:color="auto"/>
            </w:tcBorders>
            <w:shd w:val="clear" w:color="auto" w:fill="F2F2F2" w:themeFill="background1" w:themeFillShade="F2"/>
            <w:vAlign w:val="center"/>
          </w:tcPr>
          <w:p w14:paraId="1A946DB0" w14:textId="77777777" w:rsidR="008E2FF2" w:rsidRPr="00C82820" w:rsidRDefault="008E2FF2" w:rsidP="008E2FF2">
            <w:pPr>
              <w:jc w:val="center"/>
              <w:rPr>
                <w:rFonts w:ascii="Century Gothic" w:hAnsi="Century Gothic"/>
                <w:b/>
                <w:bCs/>
                <w:sz w:val="16"/>
                <w:szCs w:val="16"/>
              </w:rPr>
            </w:pPr>
            <w:r w:rsidRPr="00C82820">
              <w:rPr>
                <w:rFonts w:ascii="Century Gothic" w:hAnsi="Century Gothic"/>
                <w:b/>
                <w:bCs/>
                <w:sz w:val="16"/>
                <w:szCs w:val="16"/>
              </w:rPr>
              <w:t>Collaboration</w:t>
            </w:r>
          </w:p>
          <w:p w14:paraId="4B40BA59" w14:textId="77777777" w:rsidR="008E2FF2" w:rsidRPr="00C82820" w:rsidRDefault="008E2FF2" w:rsidP="008E2FF2">
            <w:pPr>
              <w:jc w:val="center"/>
              <w:rPr>
                <w:rFonts w:ascii="Century Gothic" w:hAnsi="Century Gothic"/>
                <w:b/>
                <w:bCs/>
                <w:sz w:val="16"/>
                <w:szCs w:val="16"/>
              </w:rPr>
            </w:pPr>
            <w:r w:rsidRPr="00C82820">
              <w:rPr>
                <w:rFonts w:ascii="Century Gothic" w:hAnsi="Century Gothic"/>
                <w:b/>
                <w:bCs/>
                <w:noProof/>
                <w:sz w:val="16"/>
                <w:szCs w:val="16"/>
              </w:rPr>
              <w:drawing>
                <wp:anchor distT="0" distB="0" distL="114300" distR="114300" simplePos="0" relativeHeight="251663360" behindDoc="0" locked="0" layoutInCell="1" allowOverlap="1" wp14:anchorId="3B37C77A" wp14:editId="65EC6F1B">
                  <wp:simplePos x="0" y="0"/>
                  <wp:positionH relativeFrom="column">
                    <wp:posOffset>175895</wp:posOffset>
                  </wp:positionH>
                  <wp:positionV relativeFrom="paragraph">
                    <wp:posOffset>27305</wp:posOffset>
                  </wp:positionV>
                  <wp:extent cx="626745" cy="647700"/>
                  <wp:effectExtent l="0" t="0" r="1905" b="0"/>
                  <wp:wrapNone/>
                  <wp:docPr id="977982318" name="Picture 4" descr="A red circle with white text and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82318" name="Picture 4" descr="A red circle with white text and a group of people&#10;&#10;Description automatically generated"/>
                          <pic:cNvPicPr/>
                        </pic:nvPicPr>
                        <pic:blipFill rotWithShape="1">
                          <a:blip r:embed="rId16" cstate="print">
                            <a:extLst>
                              <a:ext uri="{28A0092B-C50C-407E-A947-70E740481C1C}">
                                <a14:useLocalDpi xmlns:a14="http://schemas.microsoft.com/office/drawing/2010/main" val="0"/>
                              </a:ext>
                            </a:extLst>
                          </a:blip>
                          <a:srcRect l="10499" t="9132" r="10105" b="9328"/>
                          <a:stretch/>
                        </pic:blipFill>
                        <pic:spPr bwMode="auto">
                          <a:xfrm>
                            <a:off x="0" y="0"/>
                            <a:ext cx="626745" cy="647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39D821" w14:textId="77777777" w:rsidR="008E2FF2" w:rsidRPr="00C82820" w:rsidRDefault="008E2FF2" w:rsidP="008E2FF2">
            <w:pPr>
              <w:jc w:val="center"/>
              <w:rPr>
                <w:rFonts w:ascii="Century Gothic" w:hAnsi="Century Gothic"/>
                <w:b/>
                <w:bCs/>
                <w:sz w:val="16"/>
                <w:szCs w:val="16"/>
              </w:rPr>
            </w:pPr>
          </w:p>
          <w:p w14:paraId="7F251DC3" w14:textId="77777777" w:rsidR="008E2FF2" w:rsidRPr="00C82820" w:rsidRDefault="008E2FF2" w:rsidP="008E2FF2">
            <w:pPr>
              <w:jc w:val="center"/>
              <w:rPr>
                <w:rFonts w:ascii="Century Gothic" w:hAnsi="Century Gothic"/>
                <w:b/>
                <w:bCs/>
                <w:sz w:val="16"/>
                <w:szCs w:val="16"/>
              </w:rPr>
            </w:pPr>
          </w:p>
          <w:p w14:paraId="4DF3AF62" w14:textId="77777777" w:rsidR="008E2FF2" w:rsidRPr="00C82820" w:rsidRDefault="008E2FF2" w:rsidP="008E2FF2">
            <w:pPr>
              <w:jc w:val="center"/>
              <w:rPr>
                <w:rFonts w:ascii="Century Gothic" w:hAnsi="Century Gothic"/>
                <w:b/>
                <w:bCs/>
                <w:sz w:val="16"/>
                <w:szCs w:val="16"/>
              </w:rPr>
            </w:pPr>
          </w:p>
          <w:p w14:paraId="189C3206" w14:textId="77777777" w:rsidR="008E2FF2" w:rsidRPr="00C82820" w:rsidRDefault="008E2FF2" w:rsidP="008E2FF2">
            <w:pPr>
              <w:jc w:val="center"/>
              <w:rPr>
                <w:rFonts w:ascii="Century Gothic" w:hAnsi="Century Gothic"/>
                <w:b/>
                <w:bCs/>
                <w:sz w:val="16"/>
                <w:szCs w:val="16"/>
              </w:rPr>
            </w:pPr>
          </w:p>
          <w:p w14:paraId="6A072EEC" w14:textId="158E991B" w:rsidR="008E2FF2" w:rsidRPr="00F521C7" w:rsidRDefault="008E2FF2" w:rsidP="008E2FF2">
            <w:pPr>
              <w:jc w:val="center"/>
              <w:rPr>
                <w:rFonts w:ascii="Century Gothic" w:hAnsi="Century Gothic"/>
                <w:b/>
                <w:bCs/>
                <w:sz w:val="16"/>
                <w:szCs w:val="16"/>
                <w:lang w:eastAsia="en-GB" w:bidi="en-GB"/>
              </w:rPr>
            </w:pPr>
          </w:p>
        </w:tc>
        <w:tc>
          <w:tcPr>
            <w:tcW w:w="7044" w:type="dxa"/>
            <w:tcBorders>
              <w:top w:val="single" w:sz="4" w:space="0" w:color="auto"/>
              <w:left w:val="single" w:sz="4" w:space="0" w:color="auto"/>
              <w:bottom w:val="single" w:sz="4" w:space="0" w:color="auto"/>
              <w:right w:val="single" w:sz="4" w:space="0" w:color="auto"/>
            </w:tcBorders>
            <w:shd w:val="clear" w:color="auto" w:fill="FFFFFF" w:themeFill="background1"/>
          </w:tcPr>
          <w:p w14:paraId="5ACB4839" w14:textId="77777777" w:rsidR="008E2FF2" w:rsidRPr="00C82820" w:rsidRDefault="008E2FF2" w:rsidP="008E2FF2">
            <w:pPr>
              <w:pStyle w:val="ListParagraph"/>
              <w:spacing w:line="276" w:lineRule="auto"/>
              <w:jc w:val="both"/>
              <w:rPr>
                <w:rFonts w:ascii="Century Gothic" w:hAnsi="Century Gothic"/>
                <w:sz w:val="16"/>
                <w:szCs w:val="16"/>
              </w:rPr>
            </w:pPr>
          </w:p>
          <w:p w14:paraId="439E8AAC" w14:textId="77777777" w:rsidR="008E2FF2" w:rsidRPr="00C82820" w:rsidRDefault="008E2FF2" w:rsidP="008E2FF2">
            <w:pPr>
              <w:pStyle w:val="ListParagraph"/>
              <w:numPr>
                <w:ilvl w:val="0"/>
                <w:numId w:val="41"/>
              </w:numPr>
              <w:spacing w:line="276" w:lineRule="auto"/>
              <w:contextualSpacing/>
              <w:jc w:val="both"/>
              <w:rPr>
                <w:rFonts w:ascii="Century Gothic" w:hAnsi="Century Gothic"/>
                <w:sz w:val="16"/>
                <w:szCs w:val="16"/>
              </w:rPr>
            </w:pPr>
            <w:r w:rsidRPr="00C82820">
              <w:rPr>
                <w:rFonts w:ascii="Century Gothic" w:hAnsi="Century Gothic"/>
                <w:sz w:val="16"/>
                <w:szCs w:val="16"/>
              </w:rPr>
              <w:t>I am open, honest and respectful with all stakeholders, I build strong relationships based on trust.</w:t>
            </w:r>
          </w:p>
          <w:p w14:paraId="343ACBC4" w14:textId="77777777" w:rsidR="008E2FF2" w:rsidRPr="00C82820" w:rsidRDefault="008E2FF2" w:rsidP="008E2FF2">
            <w:pPr>
              <w:pStyle w:val="ListParagraph"/>
              <w:numPr>
                <w:ilvl w:val="0"/>
                <w:numId w:val="41"/>
              </w:numPr>
              <w:spacing w:line="276" w:lineRule="auto"/>
              <w:contextualSpacing/>
              <w:jc w:val="both"/>
              <w:rPr>
                <w:rFonts w:ascii="Century Gothic" w:hAnsi="Century Gothic"/>
                <w:sz w:val="16"/>
                <w:szCs w:val="16"/>
              </w:rPr>
            </w:pPr>
            <w:r w:rsidRPr="00C82820">
              <w:rPr>
                <w:rFonts w:ascii="Century Gothic" w:hAnsi="Century Gothic"/>
                <w:sz w:val="16"/>
                <w:szCs w:val="16"/>
              </w:rPr>
              <w:t>I use my strengths to support others, I ask for help and welcome input.</w:t>
            </w:r>
          </w:p>
          <w:p w14:paraId="0BF36C90" w14:textId="4EA7EB87" w:rsidR="008E2FF2" w:rsidRPr="008E2FF2" w:rsidRDefault="008E2FF2" w:rsidP="008E2FF2">
            <w:pPr>
              <w:pStyle w:val="ListParagraph"/>
              <w:numPr>
                <w:ilvl w:val="0"/>
                <w:numId w:val="41"/>
              </w:numPr>
              <w:jc w:val="both"/>
              <w:rPr>
                <w:rFonts w:ascii="Century Gothic" w:hAnsi="Century Gothic"/>
                <w:sz w:val="16"/>
                <w:szCs w:val="16"/>
              </w:rPr>
            </w:pPr>
            <w:r w:rsidRPr="008E2FF2">
              <w:rPr>
                <w:rFonts w:ascii="Century Gothic" w:hAnsi="Century Gothic"/>
                <w:sz w:val="16"/>
                <w:szCs w:val="16"/>
              </w:rPr>
              <w:t xml:space="preserve">I am accountable to my team for delivering against agreed standards.  </w:t>
            </w:r>
          </w:p>
        </w:tc>
      </w:tr>
      <w:tr w:rsidR="008E2FF2" w:rsidRPr="005C0945" w14:paraId="507A19E1" w14:textId="77777777" w:rsidTr="008E2FF2">
        <w:trPr>
          <w:trHeight w:val="725"/>
          <w:jc w:val="center"/>
        </w:trPr>
        <w:tc>
          <w:tcPr>
            <w:tcW w:w="1740" w:type="dxa"/>
            <w:tcBorders>
              <w:top w:val="single" w:sz="4" w:space="0" w:color="404040" w:themeColor="text1" w:themeTint="BF"/>
              <w:left w:val="single" w:sz="4" w:space="0" w:color="404040" w:themeColor="text1" w:themeTint="BF"/>
              <w:bottom w:val="single" w:sz="4" w:space="0" w:color="404040" w:themeColor="text1" w:themeTint="BF"/>
              <w:right w:val="single" w:sz="4" w:space="0" w:color="auto"/>
            </w:tcBorders>
            <w:shd w:val="clear" w:color="auto" w:fill="F2F2F2" w:themeFill="background1" w:themeFillShade="F2"/>
            <w:vAlign w:val="center"/>
          </w:tcPr>
          <w:p w14:paraId="711C58C4" w14:textId="77777777" w:rsidR="008E2FF2" w:rsidRPr="00C82820" w:rsidRDefault="008E2FF2" w:rsidP="008E2FF2">
            <w:pPr>
              <w:jc w:val="center"/>
              <w:rPr>
                <w:rFonts w:ascii="Century Gothic" w:hAnsi="Century Gothic"/>
                <w:b/>
                <w:bCs/>
                <w:sz w:val="16"/>
                <w:szCs w:val="16"/>
              </w:rPr>
            </w:pPr>
            <w:r w:rsidRPr="00C82820">
              <w:rPr>
                <w:rFonts w:ascii="Century Gothic" w:hAnsi="Century Gothic"/>
                <w:b/>
                <w:bCs/>
                <w:sz w:val="16"/>
                <w:szCs w:val="16"/>
              </w:rPr>
              <w:t>Innovation and continuous improvement</w:t>
            </w:r>
          </w:p>
          <w:p w14:paraId="678659F3" w14:textId="77777777" w:rsidR="008E2FF2" w:rsidRPr="00C82820" w:rsidRDefault="008E2FF2" w:rsidP="008E2FF2">
            <w:pPr>
              <w:jc w:val="center"/>
              <w:rPr>
                <w:rFonts w:ascii="Century Gothic" w:hAnsi="Century Gothic"/>
                <w:b/>
                <w:bCs/>
                <w:sz w:val="16"/>
                <w:szCs w:val="16"/>
              </w:rPr>
            </w:pPr>
            <w:r w:rsidRPr="00C82820">
              <w:rPr>
                <w:rFonts w:ascii="Century Gothic" w:hAnsi="Century Gothic"/>
                <w:b/>
                <w:bCs/>
                <w:noProof/>
                <w:sz w:val="16"/>
                <w:szCs w:val="16"/>
                <w:lang w:eastAsia="en-GB" w:bidi="en-GB"/>
              </w:rPr>
              <w:drawing>
                <wp:anchor distT="0" distB="0" distL="114300" distR="114300" simplePos="0" relativeHeight="251664384" behindDoc="0" locked="0" layoutInCell="1" allowOverlap="1" wp14:anchorId="51D0FA79" wp14:editId="56B4D21C">
                  <wp:simplePos x="0" y="0"/>
                  <wp:positionH relativeFrom="column">
                    <wp:posOffset>156845</wp:posOffset>
                  </wp:positionH>
                  <wp:positionV relativeFrom="paragraph">
                    <wp:posOffset>3810</wp:posOffset>
                  </wp:positionV>
                  <wp:extent cx="698500" cy="715645"/>
                  <wp:effectExtent l="0" t="0" r="6350" b="8255"/>
                  <wp:wrapNone/>
                  <wp:docPr id="68831132" name="Picture 5" descr="A blue and white circle with a light bulb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31132" name="Picture 5" descr="A blue and white circle with a light bulb and text&#10;&#10;Description automatically generated"/>
                          <pic:cNvPicPr/>
                        </pic:nvPicPr>
                        <pic:blipFill rotWithShape="1">
                          <a:blip r:embed="rId17" cstate="print">
                            <a:extLst>
                              <a:ext uri="{28A0092B-C50C-407E-A947-70E740481C1C}">
                                <a14:useLocalDpi xmlns:a14="http://schemas.microsoft.com/office/drawing/2010/main" val="0"/>
                              </a:ext>
                            </a:extLst>
                          </a:blip>
                          <a:srcRect l="10499" t="9126" r="10105" b="10039"/>
                          <a:stretch/>
                        </pic:blipFill>
                        <pic:spPr bwMode="auto">
                          <a:xfrm>
                            <a:off x="0" y="0"/>
                            <a:ext cx="698500" cy="715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35BE22" w14:textId="77777777" w:rsidR="008E2FF2" w:rsidRPr="00C82820" w:rsidRDefault="008E2FF2" w:rsidP="008E2FF2">
            <w:pPr>
              <w:jc w:val="center"/>
              <w:rPr>
                <w:rFonts w:ascii="Century Gothic" w:hAnsi="Century Gothic"/>
                <w:b/>
                <w:bCs/>
                <w:sz w:val="16"/>
                <w:szCs w:val="16"/>
              </w:rPr>
            </w:pPr>
          </w:p>
          <w:p w14:paraId="30CBE5AF" w14:textId="77777777" w:rsidR="008E2FF2" w:rsidRPr="00C82820" w:rsidRDefault="008E2FF2" w:rsidP="008E2FF2">
            <w:pPr>
              <w:jc w:val="center"/>
              <w:rPr>
                <w:rFonts w:ascii="Century Gothic" w:hAnsi="Century Gothic"/>
                <w:b/>
                <w:bCs/>
                <w:sz w:val="16"/>
                <w:szCs w:val="16"/>
              </w:rPr>
            </w:pPr>
          </w:p>
          <w:p w14:paraId="1937416B" w14:textId="77777777" w:rsidR="008E2FF2" w:rsidRPr="00C82820" w:rsidRDefault="008E2FF2" w:rsidP="008E2FF2">
            <w:pPr>
              <w:jc w:val="center"/>
              <w:rPr>
                <w:rFonts w:ascii="Century Gothic" w:hAnsi="Century Gothic"/>
                <w:b/>
                <w:bCs/>
                <w:sz w:val="16"/>
                <w:szCs w:val="16"/>
              </w:rPr>
            </w:pPr>
          </w:p>
          <w:p w14:paraId="77D56D59" w14:textId="77777777" w:rsidR="008E2FF2" w:rsidRPr="00C82820" w:rsidRDefault="008E2FF2" w:rsidP="008E2FF2">
            <w:pPr>
              <w:jc w:val="center"/>
              <w:rPr>
                <w:rFonts w:ascii="Century Gothic" w:hAnsi="Century Gothic"/>
                <w:b/>
                <w:bCs/>
                <w:sz w:val="16"/>
                <w:szCs w:val="16"/>
              </w:rPr>
            </w:pPr>
          </w:p>
          <w:p w14:paraId="3D46488D" w14:textId="1B038545" w:rsidR="008E2FF2" w:rsidRPr="00F521C7" w:rsidRDefault="008E2FF2" w:rsidP="008E2FF2">
            <w:pPr>
              <w:jc w:val="center"/>
              <w:rPr>
                <w:rFonts w:ascii="Century Gothic" w:hAnsi="Century Gothic"/>
                <w:b/>
                <w:bCs/>
                <w:sz w:val="16"/>
                <w:szCs w:val="16"/>
                <w:lang w:eastAsia="en-GB" w:bidi="en-GB"/>
              </w:rPr>
            </w:pPr>
          </w:p>
        </w:tc>
        <w:tc>
          <w:tcPr>
            <w:tcW w:w="7044" w:type="dxa"/>
            <w:tcBorders>
              <w:top w:val="single" w:sz="4" w:space="0" w:color="auto"/>
              <w:left w:val="single" w:sz="4" w:space="0" w:color="auto"/>
              <w:bottom w:val="single" w:sz="4" w:space="0" w:color="auto"/>
              <w:right w:val="single" w:sz="4" w:space="0" w:color="auto"/>
            </w:tcBorders>
            <w:shd w:val="clear" w:color="auto" w:fill="FFFFFF" w:themeFill="background1"/>
          </w:tcPr>
          <w:p w14:paraId="541C18C5" w14:textId="77777777" w:rsidR="008E2FF2" w:rsidRPr="00C82820" w:rsidRDefault="008E2FF2" w:rsidP="008E2FF2">
            <w:pPr>
              <w:pStyle w:val="ListParagraph"/>
              <w:spacing w:line="276" w:lineRule="auto"/>
              <w:jc w:val="both"/>
              <w:rPr>
                <w:rFonts w:ascii="Century Gothic" w:hAnsi="Century Gothic"/>
                <w:sz w:val="16"/>
                <w:szCs w:val="16"/>
              </w:rPr>
            </w:pPr>
          </w:p>
          <w:p w14:paraId="54EF209F" w14:textId="77777777" w:rsidR="008E2FF2" w:rsidRPr="00C82820" w:rsidRDefault="008E2FF2" w:rsidP="008E2FF2">
            <w:pPr>
              <w:pStyle w:val="ListParagraph"/>
              <w:spacing w:line="276" w:lineRule="auto"/>
              <w:jc w:val="both"/>
              <w:rPr>
                <w:rFonts w:ascii="Century Gothic" w:hAnsi="Century Gothic"/>
                <w:sz w:val="16"/>
                <w:szCs w:val="16"/>
              </w:rPr>
            </w:pPr>
          </w:p>
          <w:p w14:paraId="74C3528B" w14:textId="77777777" w:rsidR="008E2FF2" w:rsidRPr="00C82820" w:rsidRDefault="008E2FF2" w:rsidP="008E2FF2">
            <w:pPr>
              <w:pStyle w:val="ListParagraph"/>
              <w:numPr>
                <w:ilvl w:val="0"/>
                <w:numId w:val="41"/>
              </w:numPr>
              <w:spacing w:line="276" w:lineRule="auto"/>
              <w:contextualSpacing/>
              <w:jc w:val="both"/>
              <w:rPr>
                <w:rFonts w:ascii="Century Gothic" w:hAnsi="Century Gothic"/>
                <w:sz w:val="16"/>
                <w:szCs w:val="16"/>
              </w:rPr>
            </w:pPr>
            <w:r w:rsidRPr="00C82820">
              <w:rPr>
                <w:rFonts w:ascii="Century Gothic" w:hAnsi="Century Gothic"/>
                <w:sz w:val="16"/>
                <w:szCs w:val="16"/>
              </w:rPr>
              <w:t>I am curious and contribute ideas for improvements when I have them, no matter how small.</w:t>
            </w:r>
          </w:p>
          <w:p w14:paraId="04429616" w14:textId="77777777" w:rsidR="008E2FF2" w:rsidRPr="00C82820" w:rsidRDefault="008E2FF2" w:rsidP="008E2FF2">
            <w:pPr>
              <w:pStyle w:val="ListParagraph"/>
              <w:numPr>
                <w:ilvl w:val="0"/>
                <w:numId w:val="41"/>
              </w:numPr>
              <w:spacing w:line="276" w:lineRule="auto"/>
              <w:contextualSpacing/>
              <w:jc w:val="both"/>
              <w:rPr>
                <w:rFonts w:ascii="Century Gothic" w:hAnsi="Century Gothic"/>
                <w:sz w:val="16"/>
                <w:szCs w:val="16"/>
              </w:rPr>
            </w:pPr>
            <w:r w:rsidRPr="00C82820">
              <w:rPr>
                <w:rFonts w:ascii="Century Gothic" w:hAnsi="Century Gothic"/>
                <w:sz w:val="16"/>
                <w:szCs w:val="16"/>
              </w:rPr>
              <w:t xml:space="preserve">I remove barriers to </w:t>
            </w:r>
            <w:proofErr w:type="gramStart"/>
            <w:r w:rsidRPr="00C82820">
              <w:rPr>
                <w:rFonts w:ascii="Century Gothic" w:hAnsi="Century Gothic"/>
                <w:sz w:val="16"/>
                <w:szCs w:val="16"/>
              </w:rPr>
              <w:t>progress,</w:t>
            </w:r>
            <w:proofErr w:type="gramEnd"/>
            <w:r w:rsidRPr="00C82820">
              <w:rPr>
                <w:rFonts w:ascii="Century Gothic" w:hAnsi="Century Gothic"/>
                <w:sz w:val="16"/>
                <w:szCs w:val="16"/>
              </w:rPr>
              <w:t xml:space="preserve"> I start with why. </w:t>
            </w:r>
          </w:p>
          <w:p w14:paraId="1E52259F" w14:textId="09847993" w:rsidR="008E2FF2" w:rsidRPr="008E2FF2" w:rsidRDefault="008E2FF2" w:rsidP="008E2FF2">
            <w:pPr>
              <w:pStyle w:val="ListParagraph"/>
              <w:numPr>
                <w:ilvl w:val="0"/>
                <w:numId w:val="41"/>
              </w:numPr>
              <w:jc w:val="both"/>
              <w:rPr>
                <w:rFonts w:ascii="Century Gothic" w:hAnsi="Century Gothic"/>
                <w:sz w:val="16"/>
                <w:szCs w:val="16"/>
              </w:rPr>
            </w:pPr>
            <w:r w:rsidRPr="008E2FF2">
              <w:rPr>
                <w:rFonts w:ascii="Century Gothic" w:hAnsi="Century Gothic"/>
                <w:sz w:val="16"/>
                <w:szCs w:val="16"/>
              </w:rPr>
              <w:t xml:space="preserve">I embrace change, I work with others to make necessary changes possible. </w:t>
            </w:r>
          </w:p>
        </w:tc>
      </w:tr>
      <w:bookmarkEnd w:id="0"/>
    </w:tbl>
    <w:p w14:paraId="34B5F4EF" w14:textId="77777777" w:rsidR="007E6161" w:rsidRPr="00ED469B" w:rsidRDefault="007E6161" w:rsidP="007E6161">
      <w:pPr>
        <w:rPr>
          <w:rFonts w:ascii="Century Gothic" w:hAnsi="Century Gothic"/>
          <w:color w:val="FF0000"/>
          <w:sz w:val="17"/>
          <w:szCs w:val="17"/>
          <w:lang w:val="en-US"/>
        </w:rPr>
      </w:pPr>
    </w:p>
    <w:p w14:paraId="43824406" w14:textId="77777777" w:rsidR="007E6161" w:rsidRPr="002877DB" w:rsidRDefault="007E6161" w:rsidP="007E6161">
      <w:pPr>
        <w:rPr>
          <w:rFonts w:ascii="Century Gothic" w:hAnsi="Century Gothic"/>
          <w:sz w:val="17"/>
          <w:szCs w:val="17"/>
          <w:lang w:val="en-US"/>
        </w:rPr>
      </w:pPr>
    </w:p>
    <w:p w14:paraId="777873CA" w14:textId="77777777" w:rsidR="007E6161" w:rsidRPr="00D51C62" w:rsidRDefault="007E6161" w:rsidP="007E6161">
      <w:pPr>
        <w:rPr>
          <w:rFonts w:ascii="Century Gothic" w:hAnsi="Century Gothic"/>
          <w:sz w:val="17"/>
          <w:szCs w:val="17"/>
        </w:rPr>
      </w:pPr>
    </w:p>
    <w:p w14:paraId="62FF15E0" w14:textId="77777777" w:rsidR="007E6161" w:rsidRPr="00D51C62" w:rsidRDefault="007E6161" w:rsidP="007E6161">
      <w:pPr>
        <w:rPr>
          <w:rFonts w:ascii="Century Gothic" w:hAnsi="Century Gothic"/>
          <w:sz w:val="17"/>
          <w:szCs w:val="17"/>
        </w:rPr>
      </w:pPr>
    </w:p>
    <w:p w14:paraId="6EF71833" w14:textId="77777777" w:rsidR="0063462E" w:rsidRPr="00D51C62" w:rsidRDefault="0063462E" w:rsidP="002631D2">
      <w:pPr>
        <w:rPr>
          <w:rFonts w:ascii="Century Gothic" w:hAnsi="Century Gothic"/>
          <w:sz w:val="16"/>
          <w:szCs w:val="16"/>
        </w:rPr>
      </w:pPr>
    </w:p>
    <w:sectPr w:rsidR="0063462E" w:rsidRPr="00D51C62" w:rsidSect="00573530">
      <w:headerReference w:type="default" r:id="rId18"/>
      <w:footerReference w:type="default" r:id="rId19"/>
      <w:pgSz w:w="11906" w:h="16838"/>
      <w:pgMar w:top="152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C0748C" w14:textId="77777777" w:rsidR="007B66E9" w:rsidRDefault="007B66E9">
      <w:r>
        <w:separator/>
      </w:r>
    </w:p>
  </w:endnote>
  <w:endnote w:type="continuationSeparator" w:id="0">
    <w:p w14:paraId="3D6F964E" w14:textId="77777777" w:rsidR="007B66E9" w:rsidRDefault="007B6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6683165"/>
      <w:docPartObj>
        <w:docPartGallery w:val="Page Numbers (Bottom of Page)"/>
        <w:docPartUnique/>
      </w:docPartObj>
    </w:sdtPr>
    <w:sdtEndPr>
      <w:rPr>
        <w:rFonts w:ascii="Century Gothic" w:hAnsi="Century Gothic"/>
        <w:sz w:val="16"/>
        <w:szCs w:val="16"/>
      </w:rPr>
    </w:sdtEndPr>
    <w:sdtContent>
      <w:sdt>
        <w:sdtPr>
          <w:id w:val="-1769616900"/>
          <w:docPartObj>
            <w:docPartGallery w:val="Page Numbers (Top of Page)"/>
            <w:docPartUnique/>
          </w:docPartObj>
        </w:sdtPr>
        <w:sdtEndPr>
          <w:rPr>
            <w:rFonts w:ascii="Century Gothic" w:hAnsi="Century Gothic"/>
            <w:sz w:val="16"/>
            <w:szCs w:val="16"/>
          </w:rPr>
        </w:sdtEndPr>
        <w:sdtContent>
          <w:p w14:paraId="363D132D" w14:textId="2824C6EA" w:rsidR="0068273D" w:rsidRPr="006D5CC1" w:rsidRDefault="00000000" w:rsidP="0068273D">
            <w:pPr>
              <w:pStyle w:val="Footer"/>
              <w:ind w:left="-70"/>
              <w:jc w:val="both"/>
              <w:rPr>
                <w:rFonts w:ascii="Verdana" w:hAnsi="Verdana"/>
                <w:sz w:val="14"/>
                <w:szCs w:val="14"/>
              </w:rPr>
            </w:pPr>
            <w:r>
              <w:rPr>
                <w:rFonts w:ascii="Verdana" w:hAnsi="Verdana"/>
                <w:sz w:val="14"/>
                <w:szCs w:val="14"/>
              </w:rPr>
              <w:pict w14:anchorId="66E20B4F">
                <v:rect id="_x0000_i1025" style="width:428.7pt;height:1.5pt;mso-position-vertical:absolute" o:hralign="center" o:hrstd="t" o:hrnoshade="t" o:hr="t" fillcolor="#e36c0a [2409]" stroked="f"/>
              </w:pict>
            </w:r>
          </w:p>
          <w:p w14:paraId="60156B7B" w14:textId="77777777" w:rsidR="0068273D" w:rsidRPr="00D51C62" w:rsidRDefault="0068273D" w:rsidP="0068273D">
            <w:pPr>
              <w:pStyle w:val="Footer"/>
              <w:jc w:val="both"/>
              <w:rPr>
                <w:rFonts w:ascii="Verdana" w:hAnsi="Verdana"/>
                <w:sz w:val="14"/>
                <w:szCs w:val="14"/>
              </w:rPr>
            </w:pPr>
            <w:r w:rsidRPr="00D51C62">
              <w:rPr>
                <w:rFonts w:ascii="Verdana" w:hAnsi="Verdana"/>
                <w:sz w:val="14"/>
                <w:szCs w:val="14"/>
              </w:rPr>
              <w:t>“This is a brief outline of the role and is by no means exhaustive.  The post holder will be expected to undertake duties as appropriate to the position.  Significant changes to the role and its responsibilities would be subject to appropriate consultation with the post holder”.</w:t>
            </w:r>
          </w:p>
          <w:p w14:paraId="30C92820" w14:textId="77777777" w:rsidR="00E25340" w:rsidRPr="00F0545E" w:rsidRDefault="00B7477A" w:rsidP="0068273D">
            <w:pPr>
              <w:pStyle w:val="Footer"/>
              <w:ind w:left="-70"/>
              <w:jc w:val="right"/>
              <w:rPr>
                <w:rFonts w:ascii="Century Gothic" w:hAnsi="Century Gothic"/>
                <w:sz w:val="16"/>
                <w:szCs w:val="16"/>
              </w:rPr>
            </w:pPr>
            <w:r w:rsidRPr="00D51C62">
              <w:rPr>
                <w:rFonts w:ascii="Century Gothic" w:hAnsi="Century Gothic"/>
                <w:sz w:val="16"/>
                <w:szCs w:val="16"/>
              </w:rPr>
              <w:t xml:space="preserve"> </w:t>
            </w:r>
            <w:r w:rsidRPr="00F0545E">
              <w:rPr>
                <w:rFonts w:ascii="Century Gothic" w:hAnsi="Century Gothic"/>
                <w:b/>
                <w:bCs/>
                <w:sz w:val="16"/>
                <w:szCs w:val="16"/>
              </w:rPr>
              <w:fldChar w:fldCharType="begin"/>
            </w:r>
            <w:r w:rsidRPr="00F0545E">
              <w:rPr>
                <w:rFonts w:ascii="Century Gothic" w:hAnsi="Century Gothic"/>
                <w:b/>
                <w:bCs/>
                <w:sz w:val="16"/>
                <w:szCs w:val="16"/>
              </w:rPr>
              <w:instrText>PAGE</w:instrText>
            </w:r>
            <w:r w:rsidRPr="00F0545E">
              <w:rPr>
                <w:rFonts w:ascii="Century Gothic" w:hAnsi="Century Gothic"/>
                <w:b/>
                <w:bCs/>
                <w:sz w:val="16"/>
                <w:szCs w:val="16"/>
              </w:rPr>
              <w:fldChar w:fldCharType="separate"/>
            </w:r>
            <w:r w:rsidR="00D90D46">
              <w:rPr>
                <w:rFonts w:ascii="Century Gothic" w:hAnsi="Century Gothic"/>
                <w:b/>
                <w:bCs/>
                <w:noProof/>
                <w:sz w:val="16"/>
                <w:szCs w:val="16"/>
              </w:rPr>
              <w:t>1</w:t>
            </w:r>
            <w:r w:rsidRPr="00F0545E">
              <w:rPr>
                <w:rFonts w:ascii="Century Gothic" w:hAnsi="Century Gothic"/>
                <w:b/>
                <w:bCs/>
                <w:sz w:val="16"/>
                <w:szCs w:val="16"/>
              </w:rPr>
              <w:fldChar w:fldCharType="end"/>
            </w:r>
            <w:r w:rsidRPr="00F0545E">
              <w:rPr>
                <w:rFonts w:ascii="Century Gothic" w:hAnsi="Century Gothic"/>
                <w:sz w:val="16"/>
                <w:szCs w:val="16"/>
              </w:rPr>
              <w:t xml:space="preserve"> - </w:t>
            </w:r>
            <w:r w:rsidRPr="00F0545E">
              <w:rPr>
                <w:rFonts w:ascii="Century Gothic" w:hAnsi="Century Gothic"/>
                <w:b/>
                <w:bCs/>
                <w:sz w:val="16"/>
                <w:szCs w:val="16"/>
              </w:rPr>
              <w:fldChar w:fldCharType="begin"/>
            </w:r>
            <w:r w:rsidRPr="00F0545E">
              <w:rPr>
                <w:rFonts w:ascii="Century Gothic" w:hAnsi="Century Gothic"/>
                <w:b/>
                <w:bCs/>
                <w:sz w:val="16"/>
                <w:szCs w:val="16"/>
              </w:rPr>
              <w:instrText>NUMPAGES</w:instrText>
            </w:r>
            <w:r w:rsidRPr="00F0545E">
              <w:rPr>
                <w:rFonts w:ascii="Century Gothic" w:hAnsi="Century Gothic"/>
                <w:b/>
                <w:bCs/>
                <w:sz w:val="16"/>
                <w:szCs w:val="16"/>
              </w:rPr>
              <w:fldChar w:fldCharType="separate"/>
            </w:r>
            <w:r w:rsidR="00D90D46">
              <w:rPr>
                <w:rFonts w:ascii="Century Gothic" w:hAnsi="Century Gothic"/>
                <w:b/>
                <w:bCs/>
                <w:noProof/>
                <w:sz w:val="16"/>
                <w:szCs w:val="16"/>
              </w:rPr>
              <w:t>4</w:t>
            </w:r>
            <w:r w:rsidRPr="00F0545E">
              <w:rPr>
                <w:rFonts w:ascii="Century Gothic" w:hAnsi="Century Gothic"/>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30D050" w14:textId="77777777" w:rsidR="007B66E9" w:rsidRDefault="007B66E9">
      <w:r>
        <w:separator/>
      </w:r>
    </w:p>
  </w:footnote>
  <w:footnote w:type="continuationSeparator" w:id="0">
    <w:p w14:paraId="686EBFF9" w14:textId="77777777" w:rsidR="007B66E9" w:rsidRDefault="007B6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51455" w14:textId="0C3D3836" w:rsidR="00F0314B" w:rsidRDefault="005C0945" w:rsidP="00331568">
    <w:pPr>
      <w:pStyle w:val="Header"/>
      <w:tabs>
        <w:tab w:val="clear" w:pos="8504"/>
      </w:tabs>
      <w:ind w:right="-77"/>
      <w:jc w:val="center"/>
      <w:rPr>
        <w:rFonts w:ascii="Century Gothic" w:hAnsi="Century Gothic" w:cs="Arial"/>
        <w:b/>
        <w:bCs/>
        <w:color w:val="262626" w:themeColor="text1" w:themeTint="D9"/>
        <w:sz w:val="16"/>
        <w:szCs w:val="16"/>
        <w:lang w:val="en-US"/>
      </w:rPr>
    </w:pPr>
    <w:r w:rsidRPr="00FA42BF">
      <w:rPr>
        <w:noProof/>
        <w:lang w:eastAsia="en-GB"/>
      </w:rPr>
      <w:drawing>
        <wp:anchor distT="0" distB="0" distL="114300" distR="114300" simplePos="0" relativeHeight="251659264" behindDoc="0" locked="0" layoutInCell="1" allowOverlap="1" wp14:anchorId="3F4ABC29" wp14:editId="677A167C">
          <wp:simplePos x="0" y="0"/>
          <wp:positionH relativeFrom="column">
            <wp:posOffset>5061585</wp:posOffset>
          </wp:positionH>
          <wp:positionV relativeFrom="paragraph">
            <wp:posOffset>-7620</wp:posOffset>
          </wp:positionV>
          <wp:extent cx="426720" cy="414655"/>
          <wp:effectExtent l="0" t="0" r="0" b="4445"/>
          <wp:wrapSquare wrapText="bothSides"/>
          <wp:docPr id="6" name="Picture 5" descr="Encirc-Group-Slide-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Encirc-Group-Slide-300.png"/>
                  <pic:cNvPicPr>
                    <a:picLocks noChangeAspect="1"/>
                  </pic:cNvPicPr>
                </pic:nvPicPr>
                <pic:blipFill rotWithShape="1">
                  <a:blip r:embed="rId1">
                    <a:extLst>
                      <a:ext uri="{28A0092B-C50C-407E-A947-70E740481C1C}">
                        <a14:useLocalDpi xmlns:a14="http://schemas.microsoft.com/office/drawing/2010/main" val="0"/>
                      </a:ext>
                    </a:extLst>
                  </a:blip>
                  <a:srcRect l="80588" t="74850"/>
                  <a:stretch/>
                </pic:blipFill>
                <pic:spPr bwMode="auto">
                  <a:xfrm>
                    <a:off x="0" y="0"/>
                    <a:ext cx="426720" cy="414655"/>
                  </a:xfrm>
                  <a:prstGeom prst="rect">
                    <a:avLst/>
                  </a:prstGeom>
                  <a:ln>
                    <a:noFill/>
                  </a:ln>
                  <a:extLst>
                    <a:ext uri="{53640926-AAD7-44D8-BBD7-CCE9431645EC}">
                      <a14:shadowObscured xmlns:a14="http://schemas.microsoft.com/office/drawing/2010/main"/>
                    </a:ext>
                  </a:extLst>
                </pic:spPr>
              </pic:pic>
            </a:graphicData>
          </a:graphic>
        </wp:anchor>
      </w:drawing>
    </w:r>
    <w:r w:rsidR="00F0314B">
      <w:rPr>
        <w:rFonts w:ascii="Century Gothic" w:hAnsi="Century Gothic" w:cs="Arial"/>
        <w:b/>
        <w:bCs/>
        <w:noProof/>
        <w:color w:val="262626" w:themeColor="text1" w:themeTint="D9"/>
        <w:sz w:val="16"/>
        <w:szCs w:val="16"/>
        <w:lang w:val="en-US"/>
      </w:rPr>
      <w:drawing>
        <wp:anchor distT="0" distB="0" distL="114300" distR="114300" simplePos="0" relativeHeight="251658240" behindDoc="0" locked="0" layoutInCell="1" allowOverlap="1" wp14:anchorId="6A337B84" wp14:editId="5BB6C017">
          <wp:simplePos x="0" y="0"/>
          <wp:positionH relativeFrom="margin">
            <wp:align>left</wp:align>
          </wp:positionH>
          <wp:positionV relativeFrom="paragraph">
            <wp:posOffset>8255</wp:posOffset>
          </wp:positionV>
          <wp:extent cx="1310640" cy="328930"/>
          <wp:effectExtent l="0" t="0" r="381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0640" cy="328930"/>
                  </a:xfrm>
                  <a:prstGeom prst="rect">
                    <a:avLst/>
                  </a:prstGeom>
                  <a:noFill/>
                </pic:spPr>
              </pic:pic>
            </a:graphicData>
          </a:graphic>
          <wp14:sizeRelH relativeFrom="margin">
            <wp14:pctWidth>0</wp14:pctWidth>
          </wp14:sizeRelH>
        </wp:anchor>
      </w:drawing>
    </w:r>
  </w:p>
  <w:p w14:paraId="2208C884" w14:textId="6531CE0E" w:rsidR="00E25340" w:rsidRPr="005C0945" w:rsidRDefault="005C0945" w:rsidP="005C0945">
    <w:pPr>
      <w:pStyle w:val="Header"/>
      <w:tabs>
        <w:tab w:val="clear" w:pos="8504"/>
      </w:tabs>
      <w:ind w:right="-77"/>
      <w:rPr>
        <w:rFonts w:ascii="Century Gothic" w:hAnsi="Century Gothic" w:cs="Arial"/>
        <w:color w:val="262626" w:themeColor="text1" w:themeTint="D9"/>
        <w:sz w:val="16"/>
        <w:szCs w:val="16"/>
        <w:lang w:val="en-US"/>
      </w:rPr>
    </w:pPr>
    <w:r>
      <w:rPr>
        <w:rFonts w:ascii="Century Gothic" w:hAnsi="Century Gothic" w:cs="Arial"/>
        <w:b/>
        <w:bCs/>
        <w:color w:val="262626" w:themeColor="text1" w:themeTint="D9"/>
        <w:sz w:val="16"/>
        <w:szCs w:val="16"/>
        <w:lang w:val="en-US"/>
      </w:rPr>
      <w:t xml:space="preserve">                          </w:t>
    </w:r>
    <w:r w:rsidR="007F38B5">
      <w:rPr>
        <w:rFonts w:ascii="Century Gothic" w:hAnsi="Century Gothic" w:cs="Arial"/>
        <w:b/>
        <w:bCs/>
        <w:color w:val="262626" w:themeColor="text1" w:themeTint="D9"/>
        <w:sz w:val="16"/>
        <w:szCs w:val="16"/>
        <w:lang w:val="en-US"/>
      </w:rPr>
      <w:t>Updated</w:t>
    </w:r>
    <w:r w:rsidR="007F38B5" w:rsidRPr="00F0545E">
      <w:rPr>
        <w:rFonts w:ascii="Century Gothic" w:hAnsi="Century Gothic" w:cs="Arial"/>
        <w:b/>
        <w:bCs/>
        <w:color w:val="262626" w:themeColor="text1" w:themeTint="D9"/>
        <w:sz w:val="16"/>
        <w:szCs w:val="16"/>
        <w:lang w:val="en-US"/>
      </w:rPr>
      <w:t>:</w:t>
    </w:r>
    <w:r w:rsidR="00331568">
      <w:rPr>
        <w:rFonts w:ascii="Century Gothic" w:hAnsi="Century Gothic" w:cs="Arial"/>
        <w:color w:val="262626" w:themeColor="text1" w:themeTint="D9"/>
        <w:sz w:val="16"/>
        <w:szCs w:val="16"/>
        <w:lang w:val="en-US"/>
      </w:rPr>
      <w:t xml:space="preserve"> </w:t>
    </w:r>
    <w:r w:rsidR="00074EE6">
      <w:rPr>
        <w:rFonts w:ascii="Century Gothic" w:hAnsi="Century Gothic" w:cs="Arial"/>
        <w:color w:val="262626" w:themeColor="text1" w:themeTint="D9"/>
        <w:sz w:val="16"/>
        <w:szCs w:val="16"/>
        <w:lang w:val="en-US"/>
      </w:rPr>
      <w:t>19.07</w:t>
    </w:r>
    <w:r w:rsidR="00BB6AAB">
      <w:rPr>
        <w:rFonts w:ascii="Century Gothic" w:hAnsi="Century Gothic" w:cs="Arial"/>
        <w:color w:val="262626" w:themeColor="text1" w:themeTint="D9"/>
        <w:sz w:val="16"/>
        <w:szCs w:val="16"/>
        <w:lang w:val="en-US"/>
      </w:rPr>
      <w:t>.</w:t>
    </w:r>
    <w:r w:rsidR="00331568">
      <w:rPr>
        <w:rFonts w:ascii="Century Gothic" w:hAnsi="Century Gothic" w:cs="Arial"/>
        <w:color w:val="262626" w:themeColor="text1" w:themeTint="D9"/>
        <w:sz w:val="16"/>
        <w:szCs w:val="16"/>
        <w:lang w:val="en-US"/>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A42C9"/>
    <w:multiLevelType w:val="hybridMultilevel"/>
    <w:tmpl w:val="959046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A0E44"/>
    <w:multiLevelType w:val="hybridMultilevel"/>
    <w:tmpl w:val="149ADFDA"/>
    <w:lvl w:ilvl="0" w:tplc="2C809792">
      <w:start w:val="1"/>
      <w:numFmt w:val="bullet"/>
      <w:lvlText w:val="•"/>
      <w:lvlJc w:val="left"/>
      <w:pPr>
        <w:tabs>
          <w:tab w:val="num" w:pos="720"/>
        </w:tabs>
        <w:ind w:left="720" w:hanging="360"/>
      </w:pPr>
      <w:rPr>
        <w:rFonts w:ascii="Arial" w:hAnsi="Arial" w:hint="default"/>
      </w:rPr>
    </w:lvl>
    <w:lvl w:ilvl="1" w:tplc="6382051E" w:tentative="1">
      <w:start w:val="1"/>
      <w:numFmt w:val="bullet"/>
      <w:lvlText w:val="•"/>
      <w:lvlJc w:val="left"/>
      <w:pPr>
        <w:tabs>
          <w:tab w:val="num" w:pos="1440"/>
        </w:tabs>
        <w:ind w:left="1440" w:hanging="360"/>
      </w:pPr>
      <w:rPr>
        <w:rFonts w:ascii="Arial" w:hAnsi="Arial" w:hint="default"/>
      </w:rPr>
    </w:lvl>
    <w:lvl w:ilvl="2" w:tplc="AB02F8D0" w:tentative="1">
      <w:start w:val="1"/>
      <w:numFmt w:val="bullet"/>
      <w:lvlText w:val="•"/>
      <w:lvlJc w:val="left"/>
      <w:pPr>
        <w:tabs>
          <w:tab w:val="num" w:pos="2160"/>
        </w:tabs>
        <w:ind w:left="2160" w:hanging="360"/>
      </w:pPr>
      <w:rPr>
        <w:rFonts w:ascii="Arial" w:hAnsi="Arial" w:hint="default"/>
      </w:rPr>
    </w:lvl>
    <w:lvl w:ilvl="3" w:tplc="D8E2DEF6" w:tentative="1">
      <w:start w:val="1"/>
      <w:numFmt w:val="bullet"/>
      <w:lvlText w:val="•"/>
      <w:lvlJc w:val="left"/>
      <w:pPr>
        <w:tabs>
          <w:tab w:val="num" w:pos="2880"/>
        </w:tabs>
        <w:ind w:left="2880" w:hanging="360"/>
      </w:pPr>
      <w:rPr>
        <w:rFonts w:ascii="Arial" w:hAnsi="Arial" w:hint="default"/>
      </w:rPr>
    </w:lvl>
    <w:lvl w:ilvl="4" w:tplc="1EC6E418" w:tentative="1">
      <w:start w:val="1"/>
      <w:numFmt w:val="bullet"/>
      <w:lvlText w:val="•"/>
      <w:lvlJc w:val="left"/>
      <w:pPr>
        <w:tabs>
          <w:tab w:val="num" w:pos="3600"/>
        </w:tabs>
        <w:ind w:left="3600" w:hanging="360"/>
      </w:pPr>
      <w:rPr>
        <w:rFonts w:ascii="Arial" w:hAnsi="Arial" w:hint="default"/>
      </w:rPr>
    </w:lvl>
    <w:lvl w:ilvl="5" w:tplc="EF9265BC" w:tentative="1">
      <w:start w:val="1"/>
      <w:numFmt w:val="bullet"/>
      <w:lvlText w:val="•"/>
      <w:lvlJc w:val="left"/>
      <w:pPr>
        <w:tabs>
          <w:tab w:val="num" w:pos="4320"/>
        </w:tabs>
        <w:ind w:left="4320" w:hanging="360"/>
      </w:pPr>
      <w:rPr>
        <w:rFonts w:ascii="Arial" w:hAnsi="Arial" w:hint="default"/>
      </w:rPr>
    </w:lvl>
    <w:lvl w:ilvl="6" w:tplc="4F3E81F2" w:tentative="1">
      <w:start w:val="1"/>
      <w:numFmt w:val="bullet"/>
      <w:lvlText w:val="•"/>
      <w:lvlJc w:val="left"/>
      <w:pPr>
        <w:tabs>
          <w:tab w:val="num" w:pos="5040"/>
        </w:tabs>
        <w:ind w:left="5040" w:hanging="360"/>
      </w:pPr>
      <w:rPr>
        <w:rFonts w:ascii="Arial" w:hAnsi="Arial" w:hint="default"/>
      </w:rPr>
    </w:lvl>
    <w:lvl w:ilvl="7" w:tplc="B5203728" w:tentative="1">
      <w:start w:val="1"/>
      <w:numFmt w:val="bullet"/>
      <w:lvlText w:val="•"/>
      <w:lvlJc w:val="left"/>
      <w:pPr>
        <w:tabs>
          <w:tab w:val="num" w:pos="5760"/>
        </w:tabs>
        <w:ind w:left="5760" w:hanging="360"/>
      </w:pPr>
      <w:rPr>
        <w:rFonts w:ascii="Arial" w:hAnsi="Arial" w:hint="default"/>
      </w:rPr>
    </w:lvl>
    <w:lvl w:ilvl="8" w:tplc="74FC8A8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654E2F"/>
    <w:multiLevelType w:val="hybridMultilevel"/>
    <w:tmpl w:val="3A5A15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A65F3"/>
    <w:multiLevelType w:val="hybridMultilevel"/>
    <w:tmpl w:val="33827EDE"/>
    <w:lvl w:ilvl="0" w:tplc="C3F665CA">
      <w:start w:val="1"/>
      <w:numFmt w:val="bullet"/>
      <w:lvlText w:val=""/>
      <w:lvlJc w:val="left"/>
      <w:pPr>
        <w:tabs>
          <w:tab w:val="num" w:pos="868"/>
        </w:tabs>
        <w:ind w:left="868" w:hanging="360"/>
      </w:pPr>
      <w:rPr>
        <w:rFonts w:ascii="Symbol" w:hAnsi="Symbol" w:hint="default"/>
        <w:color w:val="008080"/>
      </w:rPr>
    </w:lvl>
    <w:lvl w:ilvl="1" w:tplc="0C0A0003" w:tentative="1">
      <w:start w:val="1"/>
      <w:numFmt w:val="bullet"/>
      <w:lvlText w:val="o"/>
      <w:lvlJc w:val="left"/>
      <w:pPr>
        <w:tabs>
          <w:tab w:val="num" w:pos="1514"/>
        </w:tabs>
        <w:ind w:left="1514" w:hanging="360"/>
      </w:pPr>
      <w:rPr>
        <w:rFonts w:ascii="Courier New" w:hAnsi="Courier New" w:cs="Courier New" w:hint="default"/>
      </w:rPr>
    </w:lvl>
    <w:lvl w:ilvl="2" w:tplc="0C0A0005" w:tentative="1">
      <w:start w:val="1"/>
      <w:numFmt w:val="bullet"/>
      <w:lvlText w:val=""/>
      <w:lvlJc w:val="left"/>
      <w:pPr>
        <w:tabs>
          <w:tab w:val="num" w:pos="2234"/>
        </w:tabs>
        <w:ind w:left="2234" w:hanging="360"/>
      </w:pPr>
      <w:rPr>
        <w:rFonts w:ascii="Wingdings" w:hAnsi="Wingdings" w:hint="default"/>
      </w:rPr>
    </w:lvl>
    <w:lvl w:ilvl="3" w:tplc="0C0A0001" w:tentative="1">
      <w:start w:val="1"/>
      <w:numFmt w:val="bullet"/>
      <w:lvlText w:val=""/>
      <w:lvlJc w:val="left"/>
      <w:pPr>
        <w:tabs>
          <w:tab w:val="num" w:pos="2954"/>
        </w:tabs>
        <w:ind w:left="2954" w:hanging="360"/>
      </w:pPr>
      <w:rPr>
        <w:rFonts w:ascii="Symbol" w:hAnsi="Symbol" w:hint="default"/>
      </w:rPr>
    </w:lvl>
    <w:lvl w:ilvl="4" w:tplc="0C0A0003" w:tentative="1">
      <w:start w:val="1"/>
      <w:numFmt w:val="bullet"/>
      <w:lvlText w:val="o"/>
      <w:lvlJc w:val="left"/>
      <w:pPr>
        <w:tabs>
          <w:tab w:val="num" w:pos="3674"/>
        </w:tabs>
        <w:ind w:left="3674" w:hanging="360"/>
      </w:pPr>
      <w:rPr>
        <w:rFonts w:ascii="Courier New" w:hAnsi="Courier New" w:cs="Courier New" w:hint="default"/>
      </w:rPr>
    </w:lvl>
    <w:lvl w:ilvl="5" w:tplc="0C0A0005" w:tentative="1">
      <w:start w:val="1"/>
      <w:numFmt w:val="bullet"/>
      <w:lvlText w:val=""/>
      <w:lvlJc w:val="left"/>
      <w:pPr>
        <w:tabs>
          <w:tab w:val="num" w:pos="4394"/>
        </w:tabs>
        <w:ind w:left="4394" w:hanging="360"/>
      </w:pPr>
      <w:rPr>
        <w:rFonts w:ascii="Wingdings" w:hAnsi="Wingdings" w:hint="default"/>
      </w:rPr>
    </w:lvl>
    <w:lvl w:ilvl="6" w:tplc="0C0A0001" w:tentative="1">
      <w:start w:val="1"/>
      <w:numFmt w:val="bullet"/>
      <w:lvlText w:val=""/>
      <w:lvlJc w:val="left"/>
      <w:pPr>
        <w:tabs>
          <w:tab w:val="num" w:pos="5114"/>
        </w:tabs>
        <w:ind w:left="5114" w:hanging="360"/>
      </w:pPr>
      <w:rPr>
        <w:rFonts w:ascii="Symbol" w:hAnsi="Symbol" w:hint="default"/>
      </w:rPr>
    </w:lvl>
    <w:lvl w:ilvl="7" w:tplc="0C0A0003" w:tentative="1">
      <w:start w:val="1"/>
      <w:numFmt w:val="bullet"/>
      <w:lvlText w:val="o"/>
      <w:lvlJc w:val="left"/>
      <w:pPr>
        <w:tabs>
          <w:tab w:val="num" w:pos="5834"/>
        </w:tabs>
        <w:ind w:left="5834" w:hanging="360"/>
      </w:pPr>
      <w:rPr>
        <w:rFonts w:ascii="Courier New" w:hAnsi="Courier New" w:cs="Courier New" w:hint="default"/>
      </w:rPr>
    </w:lvl>
    <w:lvl w:ilvl="8" w:tplc="0C0A0005" w:tentative="1">
      <w:start w:val="1"/>
      <w:numFmt w:val="bullet"/>
      <w:lvlText w:val=""/>
      <w:lvlJc w:val="left"/>
      <w:pPr>
        <w:tabs>
          <w:tab w:val="num" w:pos="6554"/>
        </w:tabs>
        <w:ind w:left="6554" w:hanging="360"/>
      </w:pPr>
      <w:rPr>
        <w:rFonts w:ascii="Wingdings" w:hAnsi="Wingdings" w:hint="default"/>
      </w:rPr>
    </w:lvl>
  </w:abstractNum>
  <w:abstractNum w:abstractNumId="4" w15:restartNumberingAfterBreak="0">
    <w:nsid w:val="10624375"/>
    <w:multiLevelType w:val="hybridMultilevel"/>
    <w:tmpl w:val="5288B8E4"/>
    <w:lvl w:ilvl="0" w:tplc="08090001">
      <w:start w:val="1"/>
      <w:numFmt w:val="bullet"/>
      <w:lvlText w:val=""/>
      <w:lvlJc w:val="left"/>
      <w:pPr>
        <w:tabs>
          <w:tab w:val="num" w:pos="360"/>
        </w:tabs>
        <w:ind w:left="360" w:hanging="360"/>
      </w:pPr>
      <w:rPr>
        <w:rFonts w:ascii="Symbol" w:hAnsi="Symbol" w:hint="default"/>
        <w:color w:val="008080"/>
      </w:rPr>
    </w:lvl>
    <w:lvl w:ilvl="1" w:tplc="0C0A0003" w:tentative="1">
      <w:start w:val="1"/>
      <w:numFmt w:val="bullet"/>
      <w:lvlText w:val="o"/>
      <w:lvlJc w:val="left"/>
      <w:pPr>
        <w:tabs>
          <w:tab w:val="num" w:pos="1006"/>
        </w:tabs>
        <w:ind w:left="1006" w:hanging="360"/>
      </w:pPr>
      <w:rPr>
        <w:rFonts w:ascii="Courier New" w:hAnsi="Courier New" w:cs="Courier New" w:hint="default"/>
      </w:rPr>
    </w:lvl>
    <w:lvl w:ilvl="2" w:tplc="0C0A0005" w:tentative="1">
      <w:start w:val="1"/>
      <w:numFmt w:val="bullet"/>
      <w:lvlText w:val=""/>
      <w:lvlJc w:val="left"/>
      <w:pPr>
        <w:tabs>
          <w:tab w:val="num" w:pos="1726"/>
        </w:tabs>
        <w:ind w:left="1726" w:hanging="360"/>
      </w:pPr>
      <w:rPr>
        <w:rFonts w:ascii="Wingdings" w:hAnsi="Wingdings" w:hint="default"/>
      </w:rPr>
    </w:lvl>
    <w:lvl w:ilvl="3" w:tplc="0C0A0001" w:tentative="1">
      <w:start w:val="1"/>
      <w:numFmt w:val="bullet"/>
      <w:lvlText w:val=""/>
      <w:lvlJc w:val="left"/>
      <w:pPr>
        <w:tabs>
          <w:tab w:val="num" w:pos="2446"/>
        </w:tabs>
        <w:ind w:left="2446" w:hanging="360"/>
      </w:pPr>
      <w:rPr>
        <w:rFonts w:ascii="Symbol" w:hAnsi="Symbol" w:hint="default"/>
      </w:rPr>
    </w:lvl>
    <w:lvl w:ilvl="4" w:tplc="0C0A0003" w:tentative="1">
      <w:start w:val="1"/>
      <w:numFmt w:val="bullet"/>
      <w:lvlText w:val="o"/>
      <w:lvlJc w:val="left"/>
      <w:pPr>
        <w:tabs>
          <w:tab w:val="num" w:pos="3166"/>
        </w:tabs>
        <w:ind w:left="3166" w:hanging="360"/>
      </w:pPr>
      <w:rPr>
        <w:rFonts w:ascii="Courier New" w:hAnsi="Courier New" w:cs="Courier New" w:hint="default"/>
      </w:rPr>
    </w:lvl>
    <w:lvl w:ilvl="5" w:tplc="0C0A0005" w:tentative="1">
      <w:start w:val="1"/>
      <w:numFmt w:val="bullet"/>
      <w:lvlText w:val=""/>
      <w:lvlJc w:val="left"/>
      <w:pPr>
        <w:tabs>
          <w:tab w:val="num" w:pos="3886"/>
        </w:tabs>
        <w:ind w:left="3886" w:hanging="360"/>
      </w:pPr>
      <w:rPr>
        <w:rFonts w:ascii="Wingdings" w:hAnsi="Wingdings" w:hint="default"/>
      </w:rPr>
    </w:lvl>
    <w:lvl w:ilvl="6" w:tplc="0C0A0001" w:tentative="1">
      <w:start w:val="1"/>
      <w:numFmt w:val="bullet"/>
      <w:lvlText w:val=""/>
      <w:lvlJc w:val="left"/>
      <w:pPr>
        <w:tabs>
          <w:tab w:val="num" w:pos="4606"/>
        </w:tabs>
        <w:ind w:left="4606" w:hanging="360"/>
      </w:pPr>
      <w:rPr>
        <w:rFonts w:ascii="Symbol" w:hAnsi="Symbol" w:hint="default"/>
      </w:rPr>
    </w:lvl>
    <w:lvl w:ilvl="7" w:tplc="0C0A0003" w:tentative="1">
      <w:start w:val="1"/>
      <w:numFmt w:val="bullet"/>
      <w:lvlText w:val="o"/>
      <w:lvlJc w:val="left"/>
      <w:pPr>
        <w:tabs>
          <w:tab w:val="num" w:pos="5326"/>
        </w:tabs>
        <w:ind w:left="5326" w:hanging="360"/>
      </w:pPr>
      <w:rPr>
        <w:rFonts w:ascii="Courier New" w:hAnsi="Courier New" w:cs="Courier New" w:hint="default"/>
      </w:rPr>
    </w:lvl>
    <w:lvl w:ilvl="8" w:tplc="0C0A0005" w:tentative="1">
      <w:start w:val="1"/>
      <w:numFmt w:val="bullet"/>
      <w:lvlText w:val=""/>
      <w:lvlJc w:val="left"/>
      <w:pPr>
        <w:tabs>
          <w:tab w:val="num" w:pos="6046"/>
        </w:tabs>
        <w:ind w:left="6046" w:hanging="360"/>
      </w:pPr>
      <w:rPr>
        <w:rFonts w:ascii="Wingdings" w:hAnsi="Wingdings" w:hint="default"/>
      </w:rPr>
    </w:lvl>
  </w:abstractNum>
  <w:abstractNum w:abstractNumId="5" w15:restartNumberingAfterBreak="0">
    <w:nsid w:val="11371CA1"/>
    <w:multiLevelType w:val="hybridMultilevel"/>
    <w:tmpl w:val="1EB8ED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592663"/>
    <w:multiLevelType w:val="hybridMultilevel"/>
    <w:tmpl w:val="A9E41DA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44D7210"/>
    <w:multiLevelType w:val="hybridMultilevel"/>
    <w:tmpl w:val="3FC01A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457E1B"/>
    <w:multiLevelType w:val="hybridMultilevel"/>
    <w:tmpl w:val="33549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36682D"/>
    <w:multiLevelType w:val="hybridMultilevel"/>
    <w:tmpl w:val="A910664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1F1E6A72"/>
    <w:multiLevelType w:val="hybridMultilevel"/>
    <w:tmpl w:val="1D7A30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BE5A85"/>
    <w:multiLevelType w:val="multilevel"/>
    <w:tmpl w:val="F904D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EC6223"/>
    <w:multiLevelType w:val="multilevel"/>
    <w:tmpl w:val="6D4C66A2"/>
    <w:lvl w:ilvl="0">
      <w:numFmt w:val="bullet"/>
      <w:lvlText w:val=""/>
      <w:lvlJc w:val="left"/>
      <w:pPr>
        <w:ind w:left="360" w:hanging="360"/>
      </w:pPr>
      <w:rPr>
        <w:rFonts w:ascii="Symbol" w:hAnsi="Symbol"/>
      </w:rPr>
    </w:lvl>
    <w:lvl w:ilvl="1">
      <w:numFmt w:val="bullet"/>
      <w:lvlText w:val="o"/>
      <w:lvlJc w:val="left"/>
      <w:pPr>
        <w:ind w:left="1899" w:hanging="360"/>
      </w:pPr>
      <w:rPr>
        <w:rFonts w:ascii="Courier New" w:hAnsi="Courier New"/>
      </w:rPr>
    </w:lvl>
    <w:lvl w:ilvl="2">
      <w:numFmt w:val="bullet"/>
      <w:lvlText w:val=""/>
      <w:lvlJc w:val="left"/>
      <w:pPr>
        <w:ind w:left="2619" w:hanging="360"/>
      </w:pPr>
      <w:rPr>
        <w:rFonts w:ascii="Wingdings" w:hAnsi="Wingdings"/>
      </w:rPr>
    </w:lvl>
    <w:lvl w:ilvl="3">
      <w:numFmt w:val="bullet"/>
      <w:lvlText w:val=""/>
      <w:lvlJc w:val="left"/>
      <w:pPr>
        <w:ind w:left="3339" w:hanging="360"/>
      </w:pPr>
      <w:rPr>
        <w:rFonts w:ascii="Symbol" w:hAnsi="Symbol"/>
      </w:rPr>
    </w:lvl>
    <w:lvl w:ilvl="4">
      <w:numFmt w:val="bullet"/>
      <w:lvlText w:val="o"/>
      <w:lvlJc w:val="left"/>
      <w:pPr>
        <w:ind w:left="4059" w:hanging="360"/>
      </w:pPr>
      <w:rPr>
        <w:rFonts w:ascii="Courier New" w:hAnsi="Courier New"/>
      </w:rPr>
    </w:lvl>
    <w:lvl w:ilvl="5">
      <w:numFmt w:val="bullet"/>
      <w:lvlText w:val=""/>
      <w:lvlJc w:val="left"/>
      <w:pPr>
        <w:ind w:left="4779" w:hanging="360"/>
      </w:pPr>
      <w:rPr>
        <w:rFonts w:ascii="Wingdings" w:hAnsi="Wingdings"/>
      </w:rPr>
    </w:lvl>
    <w:lvl w:ilvl="6">
      <w:numFmt w:val="bullet"/>
      <w:lvlText w:val=""/>
      <w:lvlJc w:val="left"/>
      <w:pPr>
        <w:ind w:left="5499" w:hanging="360"/>
      </w:pPr>
      <w:rPr>
        <w:rFonts w:ascii="Symbol" w:hAnsi="Symbol"/>
      </w:rPr>
    </w:lvl>
    <w:lvl w:ilvl="7">
      <w:numFmt w:val="bullet"/>
      <w:lvlText w:val="o"/>
      <w:lvlJc w:val="left"/>
      <w:pPr>
        <w:ind w:left="6219" w:hanging="360"/>
      </w:pPr>
      <w:rPr>
        <w:rFonts w:ascii="Courier New" w:hAnsi="Courier New"/>
      </w:rPr>
    </w:lvl>
    <w:lvl w:ilvl="8">
      <w:numFmt w:val="bullet"/>
      <w:lvlText w:val=""/>
      <w:lvlJc w:val="left"/>
      <w:pPr>
        <w:ind w:left="6939" w:hanging="360"/>
      </w:pPr>
      <w:rPr>
        <w:rFonts w:ascii="Wingdings" w:hAnsi="Wingdings"/>
      </w:rPr>
    </w:lvl>
  </w:abstractNum>
  <w:abstractNum w:abstractNumId="13" w15:restartNumberingAfterBreak="0">
    <w:nsid w:val="2B616285"/>
    <w:multiLevelType w:val="hybridMultilevel"/>
    <w:tmpl w:val="C608B08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AC118F"/>
    <w:multiLevelType w:val="hybridMultilevel"/>
    <w:tmpl w:val="433CE040"/>
    <w:lvl w:ilvl="0" w:tplc="2DFA1D92">
      <w:start w:val="1"/>
      <w:numFmt w:val="decimal"/>
      <w:lvlText w:val="%1 "/>
      <w:lvlJc w:val="left"/>
      <w:pPr>
        <w:ind w:left="425" w:hanging="425"/>
      </w:pPr>
      <w:rPr>
        <w:rFonts w:asciiTheme="majorHAnsi" w:hAnsiTheme="majorHAnsi" w:hint="default"/>
        <w:b/>
        <w:i w:val="0"/>
        <w:color w:val="1F497D" w:themeColor="text2"/>
      </w:rPr>
    </w:lvl>
    <w:lvl w:ilvl="1" w:tplc="68E69D76">
      <w:start w:val="1"/>
      <w:numFmt w:val="lowerLetter"/>
      <w:lvlText w:val="%2 "/>
      <w:lvlJc w:val="left"/>
      <w:pPr>
        <w:ind w:left="851" w:hanging="426"/>
      </w:pPr>
      <w:rPr>
        <w:rFonts w:asciiTheme="majorHAnsi" w:hAnsiTheme="majorHAnsi" w:hint="default"/>
        <w:b/>
        <w:i w:val="0"/>
        <w:color w:val="1F497D" w:themeColor="text2"/>
      </w:rPr>
    </w:lvl>
    <w:lvl w:ilvl="2" w:tplc="8B48AF46">
      <w:start w:val="1"/>
      <w:numFmt w:val="lowerRoman"/>
      <w:lvlText w:val="%3 "/>
      <w:lvlJc w:val="right"/>
      <w:pPr>
        <w:ind w:left="1276" w:hanging="425"/>
      </w:pPr>
      <w:rPr>
        <w:rFonts w:asciiTheme="majorHAnsi" w:hAnsiTheme="majorHAnsi" w:hint="default"/>
        <w:b/>
        <w:i w:val="0"/>
        <w:color w:val="1F497D" w:themeColor="text2"/>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74709A"/>
    <w:multiLevelType w:val="hybridMultilevel"/>
    <w:tmpl w:val="0B40F59C"/>
    <w:lvl w:ilvl="0" w:tplc="08090005">
      <w:start w:val="1"/>
      <w:numFmt w:val="bullet"/>
      <w:lvlText w:val=""/>
      <w:lvlJc w:val="left"/>
      <w:pPr>
        <w:ind w:left="631" w:hanging="360"/>
      </w:pPr>
      <w:rPr>
        <w:rFonts w:ascii="Wingdings" w:hAnsi="Wingdings" w:hint="default"/>
      </w:rPr>
    </w:lvl>
    <w:lvl w:ilvl="1" w:tplc="08090003" w:tentative="1">
      <w:start w:val="1"/>
      <w:numFmt w:val="bullet"/>
      <w:lvlText w:val="o"/>
      <w:lvlJc w:val="left"/>
      <w:pPr>
        <w:ind w:left="1351" w:hanging="360"/>
      </w:pPr>
      <w:rPr>
        <w:rFonts w:ascii="Courier New" w:hAnsi="Courier New" w:cs="Courier New" w:hint="default"/>
      </w:rPr>
    </w:lvl>
    <w:lvl w:ilvl="2" w:tplc="08090005" w:tentative="1">
      <w:start w:val="1"/>
      <w:numFmt w:val="bullet"/>
      <w:lvlText w:val=""/>
      <w:lvlJc w:val="left"/>
      <w:pPr>
        <w:ind w:left="2071" w:hanging="360"/>
      </w:pPr>
      <w:rPr>
        <w:rFonts w:ascii="Wingdings" w:hAnsi="Wingdings" w:hint="default"/>
      </w:rPr>
    </w:lvl>
    <w:lvl w:ilvl="3" w:tplc="08090001" w:tentative="1">
      <w:start w:val="1"/>
      <w:numFmt w:val="bullet"/>
      <w:lvlText w:val=""/>
      <w:lvlJc w:val="left"/>
      <w:pPr>
        <w:ind w:left="2791" w:hanging="360"/>
      </w:pPr>
      <w:rPr>
        <w:rFonts w:ascii="Symbol" w:hAnsi="Symbol" w:hint="default"/>
      </w:rPr>
    </w:lvl>
    <w:lvl w:ilvl="4" w:tplc="08090003" w:tentative="1">
      <w:start w:val="1"/>
      <w:numFmt w:val="bullet"/>
      <w:lvlText w:val="o"/>
      <w:lvlJc w:val="left"/>
      <w:pPr>
        <w:ind w:left="3511" w:hanging="360"/>
      </w:pPr>
      <w:rPr>
        <w:rFonts w:ascii="Courier New" w:hAnsi="Courier New" w:cs="Courier New" w:hint="default"/>
      </w:rPr>
    </w:lvl>
    <w:lvl w:ilvl="5" w:tplc="08090005" w:tentative="1">
      <w:start w:val="1"/>
      <w:numFmt w:val="bullet"/>
      <w:lvlText w:val=""/>
      <w:lvlJc w:val="left"/>
      <w:pPr>
        <w:ind w:left="4231" w:hanging="360"/>
      </w:pPr>
      <w:rPr>
        <w:rFonts w:ascii="Wingdings" w:hAnsi="Wingdings" w:hint="default"/>
      </w:rPr>
    </w:lvl>
    <w:lvl w:ilvl="6" w:tplc="08090001" w:tentative="1">
      <w:start w:val="1"/>
      <w:numFmt w:val="bullet"/>
      <w:lvlText w:val=""/>
      <w:lvlJc w:val="left"/>
      <w:pPr>
        <w:ind w:left="4951" w:hanging="360"/>
      </w:pPr>
      <w:rPr>
        <w:rFonts w:ascii="Symbol" w:hAnsi="Symbol" w:hint="default"/>
      </w:rPr>
    </w:lvl>
    <w:lvl w:ilvl="7" w:tplc="08090003" w:tentative="1">
      <w:start w:val="1"/>
      <w:numFmt w:val="bullet"/>
      <w:lvlText w:val="o"/>
      <w:lvlJc w:val="left"/>
      <w:pPr>
        <w:ind w:left="5671" w:hanging="360"/>
      </w:pPr>
      <w:rPr>
        <w:rFonts w:ascii="Courier New" w:hAnsi="Courier New" w:cs="Courier New" w:hint="default"/>
      </w:rPr>
    </w:lvl>
    <w:lvl w:ilvl="8" w:tplc="08090005" w:tentative="1">
      <w:start w:val="1"/>
      <w:numFmt w:val="bullet"/>
      <w:lvlText w:val=""/>
      <w:lvlJc w:val="left"/>
      <w:pPr>
        <w:ind w:left="6391" w:hanging="360"/>
      </w:pPr>
      <w:rPr>
        <w:rFonts w:ascii="Wingdings" w:hAnsi="Wingdings" w:hint="default"/>
      </w:rPr>
    </w:lvl>
  </w:abstractNum>
  <w:abstractNum w:abstractNumId="16" w15:restartNumberingAfterBreak="0">
    <w:nsid w:val="34875B28"/>
    <w:multiLevelType w:val="hybridMultilevel"/>
    <w:tmpl w:val="071AC9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4D6D54"/>
    <w:multiLevelType w:val="hybridMultilevel"/>
    <w:tmpl w:val="17B6F8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B6016BA"/>
    <w:multiLevelType w:val="hybridMultilevel"/>
    <w:tmpl w:val="3C783FB8"/>
    <w:lvl w:ilvl="0" w:tplc="C3F665CA">
      <w:start w:val="1"/>
      <w:numFmt w:val="bullet"/>
      <w:lvlText w:val=""/>
      <w:lvlJc w:val="left"/>
      <w:pPr>
        <w:tabs>
          <w:tab w:val="num" w:pos="868"/>
        </w:tabs>
        <w:ind w:left="868" w:hanging="360"/>
      </w:pPr>
      <w:rPr>
        <w:rFonts w:ascii="Symbol" w:hAnsi="Symbol" w:hint="default"/>
        <w:color w:val="008080"/>
      </w:rPr>
    </w:lvl>
    <w:lvl w:ilvl="1" w:tplc="0C0A0003" w:tentative="1">
      <w:start w:val="1"/>
      <w:numFmt w:val="bullet"/>
      <w:lvlText w:val="o"/>
      <w:lvlJc w:val="left"/>
      <w:pPr>
        <w:tabs>
          <w:tab w:val="num" w:pos="1514"/>
        </w:tabs>
        <w:ind w:left="1514" w:hanging="360"/>
      </w:pPr>
      <w:rPr>
        <w:rFonts w:ascii="Courier New" w:hAnsi="Courier New" w:hint="default"/>
      </w:rPr>
    </w:lvl>
    <w:lvl w:ilvl="2" w:tplc="0C0A0005" w:tentative="1">
      <w:start w:val="1"/>
      <w:numFmt w:val="bullet"/>
      <w:lvlText w:val=""/>
      <w:lvlJc w:val="left"/>
      <w:pPr>
        <w:tabs>
          <w:tab w:val="num" w:pos="2234"/>
        </w:tabs>
        <w:ind w:left="2234" w:hanging="360"/>
      </w:pPr>
      <w:rPr>
        <w:rFonts w:ascii="Wingdings" w:hAnsi="Wingdings" w:hint="default"/>
      </w:rPr>
    </w:lvl>
    <w:lvl w:ilvl="3" w:tplc="0C0A0001" w:tentative="1">
      <w:start w:val="1"/>
      <w:numFmt w:val="bullet"/>
      <w:lvlText w:val=""/>
      <w:lvlJc w:val="left"/>
      <w:pPr>
        <w:tabs>
          <w:tab w:val="num" w:pos="2954"/>
        </w:tabs>
        <w:ind w:left="2954" w:hanging="360"/>
      </w:pPr>
      <w:rPr>
        <w:rFonts w:ascii="Symbol" w:hAnsi="Symbol" w:hint="default"/>
      </w:rPr>
    </w:lvl>
    <w:lvl w:ilvl="4" w:tplc="0C0A0003" w:tentative="1">
      <w:start w:val="1"/>
      <w:numFmt w:val="bullet"/>
      <w:lvlText w:val="o"/>
      <w:lvlJc w:val="left"/>
      <w:pPr>
        <w:tabs>
          <w:tab w:val="num" w:pos="3674"/>
        </w:tabs>
        <w:ind w:left="3674" w:hanging="360"/>
      </w:pPr>
      <w:rPr>
        <w:rFonts w:ascii="Courier New" w:hAnsi="Courier New" w:hint="default"/>
      </w:rPr>
    </w:lvl>
    <w:lvl w:ilvl="5" w:tplc="0C0A0005" w:tentative="1">
      <w:start w:val="1"/>
      <w:numFmt w:val="bullet"/>
      <w:lvlText w:val=""/>
      <w:lvlJc w:val="left"/>
      <w:pPr>
        <w:tabs>
          <w:tab w:val="num" w:pos="4394"/>
        </w:tabs>
        <w:ind w:left="4394" w:hanging="360"/>
      </w:pPr>
      <w:rPr>
        <w:rFonts w:ascii="Wingdings" w:hAnsi="Wingdings" w:hint="default"/>
      </w:rPr>
    </w:lvl>
    <w:lvl w:ilvl="6" w:tplc="0C0A0001" w:tentative="1">
      <w:start w:val="1"/>
      <w:numFmt w:val="bullet"/>
      <w:lvlText w:val=""/>
      <w:lvlJc w:val="left"/>
      <w:pPr>
        <w:tabs>
          <w:tab w:val="num" w:pos="5114"/>
        </w:tabs>
        <w:ind w:left="5114" w:hanging="360"/>
      </w:pPr>
      <w:rPr>
        <w:rFonts w:ascii="Symbol" w:hAnsi="Symbol" w:hint="default"/>
      </w:rPr>
    </w:lvl>
    <w:lvl w:ilvl="7" w:tplc="0C0A0003" w:tentative="1">
      <w:start w:val="1"/>
      <w:numFmt w:val="bullet"/>
      <w:lvlText w:val="o"/>
      <w:lvlJc w:val="left"/>
      <w:pPr>
        <w:tabs>
          <w:tab w:val="num" w:pos="5834"/>
        </w:tabs>
        <w:ind w:left="5834" w:hanging="360"/>
      </w:pPr>
      <w:rPr>
        <w:rFonts w:ascii="Courier New" w:hAnsi="Courier New" w:hint="default"/>
      </w:rPr>
    </w:lvl>
    <w:lvl w:ilvl="8" w:tplc="0C0A0005" w:tentative="1">
      <w:start w:val="1"/>
      <w:numFmt w:val="bullet"/>
      <w:lvlText w:val=""/>
      <w:lvlJc w:val="left"/>
      <w:pPr>
        <w:tabs>
          <w:tab w:val="num" w:pos="6554"/>
        </w:tabs>
        <w:ind w:left="6554" w:hanging="360"/>
      </w:pPr>
      <w:rPr>
        <w:rFonts w:ascii="Wingdings" w:hAnsi="Wingdings" w:hint="default"/>
      </w:rPr>
    </w:lvl>
  </w:abstractNum>
  <w:abstractNum w:abstractNumId="19" w15:restartNumberingAfterBreak="0">
    <w:nsid w:val="3C321568"/>
    <w:multiLevelType w:val="hybridMultilevel"/>
    <w:tmpl w:val="DFC07D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CDE5B4D"/>
    <w:multiLevelType w:val="hybridMultilevel"/>
    <w:tmpl w:val="E5662442"/>
    <w:lvl w:ilvl="0" w:tplc="9F40F46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D053B34"/>
    <w:multiLevelType w:val="hybridMultilevel"/>
    <w:tmpl w:val="05B65E4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7AB3AA1"/>
    <w:multiLevelType w:val="hybridMultilevel"/>
    <w:tmpl w:val="B14E6B62"/>
    <w:lvl w:ilvl="0" w:tplc="2C2035D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0B0A00"/>
    <w:multiLevelType w:val="hybridMultilevel"/>
    <w:tmpl w:val="C3CC0F1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9FF02DC"/>
    <w:multiLevelType w:val="hybridMultilevel"/>
    <w:tmpl w:val="79341F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660D23"/>
    <w:multiLevelType w:val="hybridMultilevel"/>
    <w:tmpl w:val="3DFEC66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5777463"/>
    <w:multiLevelType w:val="hybridMultilevel"/>
    <w:tmpl w:val="ADD2DB9A"/>
    <w:lvl w:ilvl="0" w:tplc="029C971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57A666B"/>
    <w:multiLevelType w:val="hybridMultilevel"/>
    <w:tmpl w:val="DFBE2256"/>
    <w:lvl w:ilvl="0" w:tplc="14824336">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55EF0C54"/>
    <w:multiLevelType w:val="hybridMultilevel"/>
    <w:tmpl w:val="6EC4F7BC"/>
    <w:lvl w:ilvl="0" w:tplc="08090005">
      <w:start w:val="1"/>
      <w:numFmt w:val="bullet"/>
      <w:lvlText w:val=""/>
      <w:lvlJc w:val="left"/>
      <w:pPr>
        <w:ind w:left="271" w:hanging="360"/>
      </w:pPr>
      <w:rPr>
        <w:rFonts w:ascii="Wingdings" w:hAnsi="Wingdings" w:hint="default"/>
      </w:rPr>
    </w:lvl>
    <w:lvl w:ilvl="1" w:tplc="08090003" w:tentative="1">
      <w:start w:val="1"/>
      <w:numFmt w:val="bullet"/>
      <w:lvlText w:val="o"/>
      <w:lvlJc w:val="left"/>
      <w:pPr>
        <w:ind w:left="991" w:hanging="360"/>
      </w:pPr>
      <w:rPr>
        <w:rFonts w:ascii="Courier New" w:hAnsi="Courier New" w:cs="Courier New" w:hint="default"/>
      </w:rPr>
    </w:lvl>
    <w:lvl w:ilvl="2" w:tplc="08090005" w:tentative="1">
      <w:start w:val="1"/>
      <w:numFmt w:val="bullet"/>
      <w:lvlText w:val=""/>
      <w:lvlJc w:val="left"/>
      <w:pPr>
        <w:ind w:left="1711" w:hanging="360"/>
      </w:pPr>
      <w:rPr>
        <w:rFonts w:ascii="Wingdings" w:hAnsi="Wingdings" w:hint="default"/>
      </w:rPr>
    </w:lvl>
    <w:lvl w:ilvl="3" w:tplc="08090001" w:tentative="1">
      <w:start w:val="1"/>
      <w:numFmt w:val="bullet"/>
      <w:lvlText w:val=""/>
      <w:lvlJc w:val="left"/>
      <w:pPr>
        <w:ind w:left="2431" w:hanging="360"/>
      </w:pPr>
      <w:rPr>
        <w:rFonts w:ascii="Symbol" w:hAnsi="Symbol" w:hint="default"/>
      </w:rPr>
    </w:lvl>
    <w:lvl w:ilvl="4" w:tplc="08090003" w:tentative="1">
      <w:start w:val="1"/>
      <w:numFmt w:val="bullet"/>
      <w:lvlText w:val="o"/>
      <w:lvlJc w:val="left"/>
      <w:pPr>
        <w:ind w:left="3151" w:hanging="360"/>
      </w:pPr>
      <w:rPr>
        <w:rFonts w:ascii="Courier New" w:hAnsi="Courier New" w:cs="Courier New" w:hint="default"/>
      </w:rPr>
    </w:lvl>
    <w:lvl w:ilvl="5" w:tplc="08090005" w:tentative="1">
      <w:start w:val="1"/>
      <w:numFmt w:val="bullet"/>
      <w:lvlText w:val=""/>
      <w:lvlJc w:val="left"/>
      <w:pPr>
        <w:ind w:left="3871" w:hanging="360"/>
      </w:pPr>
      <w:rPr>
        <w:rFonts w:ascii="Wingdings" w:hAnsi="Wingdings" w:hint="default"/>
      </w:rPr>
    </w:lvl>
    <w:lvl w:ilvl="6" w:tplc="08090001" w:tentative="1">
      <w:start w:val="1"/>
      <w:numFmt w:val="bullet"/>
      <w:lvlText w:val=""/>
      <w:lvlJc w:val="left"/>
      <w:pPr>
        <w:ind w:left="4591" w:hanging="360"/>
      </w:pPr>
      <w:rPr>
        <w:rFonts w:ascii="Symbol" w:hAnsi="Symbol" w:hint="default"/>
      </w:rPr>
    </w:lvl>
    <w:lvl w:ilvl="7" w:tplc="08090003" w:tentative="1">
      <w:start w:val="1"/>
      <w:numFmt w:val="bullet"/>
      <w:lvlText w:val="o"/>
      <w:lvlJc w:val="left"/>
      <w:pPr>
        <w:ind w:left="5311" w:hanging="360"/>
      </w:pPr>
      <w:rPr>
        <w:rFonts w:ascii="Courier New" w:hAnsi="Courier New" w:cs="Courier New" w:hint="default"/>
      </w:rPr>
    </w:lvl>
    <w:lvl w:ilvl="8" w:tplc="08090005" w:tentative="1">
      <w:start w:val="1"/>
      <w:numFmt w:val="bullet"/>
      <w:lvlText w:val=""/>
      <w:lvlJc w:val="left"/>
      <w:pPr>
        <w:ind w:left="6031" w:hanging="360"/>
      </w:pPr>
      <w:rPr>
        <w:rFonts w:ascii="Wingdings" w:hAnsi="Wingdings" w:hint="default"/>
      </w:rPr>
    </w:lvl>
  </w:abstractNum>
  <w:abstractNum w:abstractNumId="29" w15:restartNumberingAfterBreak="0">
    <w:nsid w:val="57D95731"/>
    <w:multiLevelType w:val="hybridMultilevel"/>
    <w:tmpl w:val="FE989E48"/>
    <w:lvl w:ilvl="0" w:tplc="C3F665CA">
      <w:start w:val="1"/>
      <w:numFmt w:val="bullet"/>
      <w:lvlText w:val=""/>
      <w:lvlJc w:val="left"/>
      <w:pPr>
        <w:tabs>
          <w:tab w:val="num" w:pos="868"/>
        </w:tabs>
        <w:ind w:left="868" w:hanging="360"/>
      </w:pPr>
      <w:rPr>
        <w:rFonts w:ascii="Symbol" w:hAnsi="Symbol" w:hint="default"/>
        <w:color w:val="008080"/>
      </w:rPr>
    </w:lvl>
    <w:lvl w:ilvl="1" w:tplc="0C0A0003" w:tentative="1">
      <w:start w:val="1"/>
      <w:numFmt w:val="bullet"/>
      <w:lvlText w:val="o"/>
      <w:lvlJc w:val="left"/>
      <w:pPr>
        <w:tabs>
          <w:tab w:val="num" w:pos="1514"/>
        </w:tabs>
        <w:ind w:left="1514" w:hanging="360"/>
      </w:pPr>
      <w:rPr>
        <w:rFonts w:ascii="Courier New" w:hAnsi="Courier New" w:cs="Courier New" w:hint="default"/>
      </w:rPr>
    </w:lvl>
    <w:lvl w:ilvl="2" w:tplc="0C0A0005" w:tentative="1">
      <w:start w:val="1"/>
      <w:numFmt w:val="bullet"/>
      <w:lvlText w:val=""/>
      <w:lvlJc w:val="left"/>
      <w:pPr>
        <w:tabs>
          <w:tab w:val="num" w:pos="2234"/>
        </w:tabs>
        <w:ind w:left="2234" w:hanging="360"/>
      </w:pPr>
      <w:rPr>
        <w:rFonts w:ascii="Wingdings" w:hAnsi="Wingdings" w:hint="default"/>
      </w:rPr>
    </w:lvl>
    <w:lvl w:ilvl="3" w:tplc="0C0A0001" w:tentative="1">
      <w:start w:val="1"/>
      <w:numFmt w:val="bullet"/>
      <w:lvlText w:val=""/>
      <w:lvlJc w:val="left"/>
      <w:pPr>
        <w:tabs>
          <w:tab w:val="num" w:pos="2954"/>
        </w:tabs>
        <w:ind w:left="2954" w:hanging="360"/>
      </w:pPr>
      <w:rPr>
        <w:rFonts w:ascii="Symbol" w:hAnsi="Symbol" w:hint="default"/>
      </w:rPr>
    </w:lvl>
    <w:lvl w:ilvl="4" w:tplc="0C0A0003" w:tentative="1">
      <w:start w:val="1"/>
      <w:numFmt w:val="bullet"/>
      <w:lvlText w:val="o"/>
      <w:lvlJc w:val="left"/>
      <w:pPr>
        <w:tabs>
          <w:tab w:val="num" w:pos="3674"/>
        </w:tabs>
        <w:ind w:left="3674" w:hanging="360"/>
      </w:pPr>
      <w:rPr>
        <w:rFonts w:ascii="Courier New" w:hAnsi="Courier New" w:cs="Courier New" w:hint="default"/>
      </w:rPr>
    </w:lvl>
    <w:lvl w:ilvl="5" w:tplc="0C0A0005" w:tentative="1">
      <w:start w:val="1"/>
      <w:numFmt w:val="bullet"/>
      <w:lvlText w:val=""/>
      <w:lvlJc w:val="left"/>
      <w:pPr>
        <w:tabs>
          <w:tab w:val="num" w:pos="4394"/>
        </w:tabs>
        <w:ind w:left="4394" w:hanging="360"/>
      </w:pPr>
      <w:rPr>
        <w:rFonts w:ascii="Wingdings" w:hAnsi="Wingdings" w:hint="default"/>
      </w:rPr>
    </w:lvl>
    <w:lvl w:ilvl="6" w:tplc="0C0A0001" w:tentative="1">
      <w:start w:val="1"/>
      <w:numFmt w:val="bullet"/>
      <w:lvlText w:val=""/>
      <w:lvlJc w:val="left"/>
      <w:pPr>
        <w:tabs>
          <w:tab w:val="num" w:pos="5114"/>
        </w:tabs>
        <w:ind w:left="5114" w:hanging="360"/>
      </w:pPr>
      <w:rPr>
        <w:rFonts w:ascii="Symbol" w:hAnsi="Symbol" w:hint="default"/>
      </w:rPr>
    </w:lvl>
    <w:lvl w:ilvl="7" w:tplc="0C0A0003" w:tentative="1">
      <w:start w:val="1"/>
      <w:numFmt w:val="bullet"/>
      <w:lvlText w:val="o"/>
      <w:lvlJc w:val="left"/>
      <w:pPr>
        <w:tabs>
          <w:tab w:val="num" w:pos="5834"/>
        </w:tabs>
        <w:ind w:left="5834" w:hanging="360"/>
      </w:pPr>
      <w:rPr>
        <w:rFonts w:ascii="Courier New" w:hAnsi="Courier New" w:cs="Courier New" w:hint="default"/>
      </w:rPr>
    </w:lvl>
    <w:lvl w:ilvl="8" w:tplc="0C0A0005" w:tentative="1">
      <w:start w:val="1"/>
      <w:numFmt w:val="bullet"/>
      <w:lvlText w:val=""/>
      <w:lvlJc w:val="left"/>
      <w:pPr>
        <w:tabs>
          <w:tab w:val="num" w:pos="6554"/>
        </w:tabs>
        <w:ind w:left="6554" w:hanging="360"/>
      </w:pPr>
      <w:rPr>
        <w:rFonts w:ascii="Wingdings" w:hAnsi="Wingdings" w:hint="default"/>
      </w:rPr>
    </w:lvl>
  </w:abstractNum>
  <w:abstractNum w:abstractNumId="30" w15:restartNumberingAfterBreak="0">
    <w:nsid w:val="58590D45"/>
    <w:multiLevelType w:val="hybridMultilevel"/>
    <w:tmpl w:val="84CE79CC"/>
    <w:lvl w:ilvl="0" w:tplc="08090005">
      <w:start w:val="1"/>
      <w:numFmt w:val="bullet"/>
      <w:lvlText w:val=""/>
      <w:lvlJc w:val="left"/>
      <w:pPr>
        <w:ind w:left="-89" w:hanging="360"/>
      </w:pPr>
      <w:rPr>
        <w:rFonts w:ascii="Wingdings" w:hAnsi="Wingdings" w:hint="default"/>
      </w:rPr>
    </w:lvl>
    <w:lvl w:ilvl="1" w:tplc="08090003" w:tentative="1">
      <w:start w:val="1"/>
      <w:numFmt w:val="bullet"/>
      <w:lvlText w:val="o"/>
      <w:lvlJc w:val="left"/>
      <w:pPr>
        <w:ind w:left="631" w:hanging="360"/>
      </w:pPr>
      <w:rPr>
        <w:rFonts w:ascii="Courier New" w:hAnsi="Courier New" w:cs="Courier New" w:hint="default"/>
      </w:rPr>
    </w:lvl>
    <w:lvl w:ilvl="2" w:tplc="08090005" w:tentative="1">
      <w:start w:val="1"/>
      <w:numFmt w:val="bullet"/>
      <w:lvlText w:val=""/>
      <w:lvlJc w:val="left"/>
      <w:pPr>
        <w:ind w:left="1351" w:hanging="360"/>
      </w:pPr>
      <w:rPr>
        <w:rFonts w:ascii="Wingdings" w:hAnsi="Wingdings" w:hint="default"/>
      </w:rPr>
    </w:lvl>
    <w:lvl w:ilvl="3" w:tplc="08090001" w:tentative="1">
      <w:start w:val="1"/>
      <w:numFmt w:val="bullet"/>
      <w:lvlText w:val=""/>
      <w:lvlJc w:val="left"/>
      <w:pPr>
        <w:ind w:left="2071" w:hanging="360"/>
      </w:pPr>
      <w:rPr>
        <w:rFonts w:ascii="Symbol" w:hAnsi="Symbol" w:hint="default"/>
      </w:rPr>
    </w:lvl>
    <w:lvl w:ilvl="4" w:tplc="08090003" w:tentative="1">
      <w:start w:val="1"/>
      <w:numFmt w:val="bullet"/>
      <w:lvlText w:val="o"/>
      <w:lvlJc w:val="left"/>
      <w:pPr>
        <w:ind w:left="2791" w:hanging="360"/>
      </w:pPr>
      <w:rPr>
        <w:rFonts w:ascii="Courier New" w:hAnsi="Courier New" w:cs="Courier New" w:hint="default"/>
      </w:rPr>
    </w:lvl>
    <w:lvl w:ilvl="5" w:tplc="08090005" w:tentative="1">
      <w:start w:val="1"/>
      <w:numFmt w:val="bullet"/>
      <w:lvlText w:val=""/>
      <w:lvlJc w:val="left"/>
      <w:pPr>
        <w:ind w:left="3511" w:hanging="360"/>
      </w:pPr>
      <w:rPr>
        <w:rFonts w:ascii="Wingdings" w:hAnsi="Wingdings" w:hint="default"/>
      </w:rPr>
    </w:lvl>
    <w:lvl w:ilvl="6" w:tplc="08090001" w:tentative="1">
      <w:start w:val="1"/>
      <w:numFmt w:val="bullet"/>
      <w:lvlText w:val=""/>
      <w:lvlJc w:val="left"/>
      <w:pPr>
        <w:ind w:left="4231" w:hanging="360"/>
      </w:pPr>
      <w:rPr>
        <w:rFonts w:ascii="Symbol" w:hAnsi="Symbol" w:hint="default"/>
      </w:rPr>
    </w:lvl>
    <w:lvl w:ilvl="7" w:tplc="08090003" w:tentative="1">
      <w:start w:val="1"/>
      <w:numFmt w:val="bullet"/>
      <w:lvlText w:val="o"/>
      <w:lvlJc w:val="left"/>
      <w:pPr>
        <w:ind w:left="4951" w:hanging="360"/>
      </w:pPr>
      <w:rPr>
        <w:rFonts w:ascii="Courier New" w:hAnsi="Courier New" w:cs="Courier New" w:hint="default"/>
      </w:rPr>
    </w:lvl>
    <w:lvl w:ilvl="8" w:tplc="08090005" w:tentative="1">
      <w:start w:val="1"/>
      <w:numFmt w:val="bullet"/>
      <w:lvlText w:val=""/>
      <w:lvlJc w:val="left"/>
      <w:pPr>
        <w:ind w:left="5671" w:hanging="360"/>
      </w:pPr>
      <w:rPr>
        <w:rFonts w:ascii="Wingdings" w:hAnsi="Wingdings" w:hint="default"/>
      </w:rPr>
    </w:lvl>
  </w:abstractNum>
  <w:abstractNum w:abstractNumId="31" w15:restartNumberingAfterBreak="0">
    <w:nsid w:val="5F936323"/>
    <w:multiLevelType w:val="hybridMultilevel"/>
    <w:tmpl w:val="0BEC9E8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864CFA"/>
    <w:multiLevelType w:val="hybridMultilevel"/>
    <w:tmpl w:val="098EC74A"/>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3922F2D"/>
    <w:multiLevelType w:val="hybridMultilevel"/>
    <w:tmpl w:val="2732F69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15:restartNumberingAfterBreak="0">
    <w:nsid w:val="658973A7"/>
    <w:multiLevelType w:val="hybridMultilevel"/>
    <w:tmpl w:val="A0601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FB08BB"/>
    <w:multiLevelType w:val="hybridMultilevel"/>
    <w:tmpl w:val="55DE9F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EF02A4"/>
    <w:multiLevelType w:val="hybridMultilevel"/>
    <w:tmpl w:val="1AD23E6E"/>
    <w:lvl w:ilvl="0" w:tplc="ECFADCDE">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15:restartNumberingAfterBreak="0">
    <w:nsid w:val="7A2400EC"/>
    <w:multiLevelType w:val="hybridMultilevel"/>
    <w:tmpl w:val="726C2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15:restartNumberingAfterBreak="0">
    <w:nsid w:val="7E497BAA"/>
    <w:multiLevelType w:val="hybridMultilevel"/>
    <w:tmpl w:val="FA80C2D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6B2F6B"/>
    <w:multiLevelType w:val="hybridMultilevel"/>
    <w:tmpl w:val="384057DC"/>
    <w:lvl w:ilvl="0" w:tplc="0809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688020584">
    <w:abstractNumId w:val="31"/>
  </w:num>
  <w:num w:numId="2" w16cid:durableId="745567768">
    <w:abstractNumId w:val="22"/>
  </w:num>
  <w:num w:numId="3" w16cid:durableId="1945571851">
    <w:abstractNumId w:val="13"/>
  </w:num>
  <w:num w:numId="4" w16cid:durableId="893587876">
    <w:abstractNumId w:val="29"/>
  </w:num>
  <w:num w:numId="5" w16cid:durableId="739980524">
    <w:abstractNumId w:val="3"/>
  </w:num>
  <w:num w:numId="6" w16cid:durableId="170996475">
    <w:abstractNumId w:val="18"/>
  </w:num>
  <w:num w:numId="7" w16cid:durableId="657197108">
    <w:abstractNumId w:val="32"/>
  </w:num>
  <w:num w:numId="8" w16cid:durableId="1220169496">
    <w:abstractNumId w:val="39"/>
  </w:num>
  <w:num w:numId="9" w16cid:durableId="1985701070">
    <w:abstractNumId w:val="4"/>
  </w:num>
  <w:num w:numId="10" w16cid:durableId="1598901241">
    <w:abstractNumId w:val="17"/>
  </w:num>
  <w:num w:numId="11" w16cid:durableId="1374497135">
    <w:abstractNumId w:val="20"/>
  </w:num>
  <w:num w:numId="12" w16cid:durableId="990526277">
    <w:abstractNumId w:val="26"/>
  </w:num>
  <w:num w:numId="13" w16cid:durableId="1563298311">
    <w:abstractNumId w:val="27"/>
  </w:num>
  <w:num w:numId="14" w16cid:durableId="828907071">
    <w:abstractNumId w:val="9"/>
  </w:num>
  <w:num w:numId="15" w16cid:durableId="385493781">
    <w:abstractNumId w:val="6"/>
  </w:num>
  <w:num w:numId="16" w16cid:durableId="802621377">
    <w:abstractNumId w:val="37"/>
  </w:num>
  <w:num w:numId="17" w16cid:durableId="2136636151">
    <w:abstractNumId w:val="36"/>
  </w:num>
  <w:num w:numId="18" w16cid:durableId="196430374">
    <w:abstractNumId w:val="33"/>
  </w:num>
  <w:num w:numId="19" w16cid:durableId="1323319395">
    <w:abstractNumId w:val="7"/>
  </w:num>
  <w:num w:numId="20" w16cid:durableId="643895053">
    <w:abstractNumId w:val="25"/>
  </w:num>
  <w:num w:numId="21" w16cid:durableId="19867560">
    <w:abstractNumId w:val="30"/>
  </w:num>
  <w:num w:numId="22" w16cid:durableId="1907448294">
    <w:abstractNumId w:val="11"/>
  </w:num>
  <w:num w:numId="23" w16cid:durableId="547768944">
    <w:abstractNumId w:val="14"/>
  </w:num>
  <w:num w:numId="24" w16cid:durableId="1940866459">
    <w:abstractNumId w:val="19"/>
  </w:num>
  <w:num w:numId="25" w16cid:durableId="260995618">
    <w:abstractNumId w:val="23"/>
  </w:num>
  <w:num w:numId="26" w16cid:durableId="1683504533">
    <w:abstractNumId w:val="28"/>
  </w:num>
  <w:num w:numId="27" w16cid:durableId="1931961885">
    <w:abstractNumId w:val="15"/>
  </w:num>
  <w:num w:numId="28" w16cid:durableId="391081683">
    <w:abstractNumId w:val="2"/>
  </w:num>
  <w:num w:numId="29" w16cid:durableId="991714109">
    <w:abstractNumId w:val="35"/>
  </w:num>
  <w:num w:numId="30" w16cid:durableId="1375621251">
    <w:abstractNumId w:val="21"/>
  </w:num>
  <w:num w:numId="31" w16cid:durableId="1063605127">
    <w:abstractNumId w:val="24"/>
  </w:num>
  <w:num w:numId="32" w16cid:durableId="831455395">
    <w:abstractNumId w:val="34"/>
  </w:num>
  <w:num w:numId="33" w16cid:durableId="1350645629">
    <w:abstractNumId w:val="14"/>
  </w:num>
  <w:num w:numId="34" w16cid:durableId="1468746440">
    <w:abstractNumId w:val="8"/>
  </w:num>
  <w:num w:numId="35" w16cid:durableId="831259993">
    <w:abstractNumId w:val="10"/>
  </w:num>
  <w:num w:numId="36" w16cid:durableId="378867448">
    <w:abstractNumId w:val="1"/>
  </w:num>
  <w:num w:numId="37" w16cid:durableId="1153329379">
    <w:abstractNumId w:val="38"/>
  </w:num>
  <w:num w:numId="38" w16cid:durableId="1142502516">
    <w:abstractNumId w:val="5"/>
  </w:num>
  <w:num w:numId="39" w16cid:durableId="1308822500">
    <w:abstractNumId w:val="0"/>
  </w:num>
  <w:num w:numId="40" w16cid:durableId="2122261338">
    <w:abstractNumId w:val="12"/>
  </w:num>
  <w:num w:numId="41" w16cid:durableId="6907611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C08"/>
    <w:rsid w:val="000051E4"/>
    <w:rsid w:val="00015395"/>
    <w:rsid w:val="0002424C"/>
    <w:rsid w:val="00027220"/>
    <w:rsid w:val="0002732E"/>
    <w:rsid w:val="000313F1"/>
    <w:rsid w:val="00035012"/>
    <w:rsid w:val="00037C15"/>
    <w:rsid w:val="000439C4"/>
    <w:rsid w:val="00045CA3"/>
    <w:rsid w:val="00050AC9"/>
    <w:rsid w:val="00050C50"/>
    <w:rsid w:val="000537DD"/>
    <w:rsid w:val="0005381F"/>
    <w:rsid w:val="00053B49"/>
    <w:rsid w:val="00054ED0"/>
    <w:rsid w:val="000705E4"/>
    <w:rsid w:val="00070E4F"/>
    <w:rsid w:val="00071F93"/>
    <w:rsid w:val="00074537"/>
    <w:rsid w:val="00074EE6"/>
    <w:rsid w:val="00081D79"/>
    <w:rsid w:val="0008364F"/>
    <w:rsid w:val="000A224D"/>
    <w:rsid w:val="000B0B41"/>
    <w:rsid w:val="000C0888"/>
    <w:rsid w:val="000C1840"/>
    <w:rsid w:val="000C45FB"/>
    <w:rsid w:val="000C4B48"/>
    <w:rsid w:val="000C7056"/>
    <w:rsid w:val="000D3414"/>
    <w:rsid w:val="000D7C68"/>
    <w:rsid w:val="000E066C"/>
    <w:rsid w:val="000E1A28"/>
    <w:rsid w:val="000E317F"/>
    <w:rsid w:val="000E4DD2"/>
    <w:rsid w:val="000E5D61"/>
    <w:rsid w:val="000F269F"/>
    <w:rsid w:val="000F701D"/>
    <w:rsid w:val="00100B7B"/>
    <w:rsid w:val="001013A9"/>
    <w:rsid w:val="00107429"/>
    <w:rsid w:val="00107582"/>
    <w:rsid w:val="00111B92"/>
    <w:rsid w:val="00115380"/>
    <w:rsid w:val="0012064E"/>
    <w:rsid w:val="0012526B"/>
    <w:rsid w:val="001256AC"/>
    <w:rsid w:val="001350D1"/>
    <w:rsid w:val="00157556"/>
    <w:rsid w:val="00163A3D"/>
    <w:rsid w:val="00166A06"/>
    <w:rsid w:val="001703DD"/>
    <w:rsid w:val="00184197"/>
    <w:rsid w:val="00190BFB"/>
    <w:rsid w:val="00195933"/>
    <w:rsid w:val="00197B0D"/>
    <w:rsid w:val="001A7A8C"/>
    <w:rsid w:val="001B5662"/>
    <w:rsid w:val="001C151D"/>
    <w:rsid w:val="001D001B"/>
    <w:rsid w:val="001D04FC"/>
    <w:rsid w:val="001D1931"/>
    <w:rsid w:val="001D4845"/>
    <w:rsid w:val="001E0B52"/>
    <w:rsid w:val="001E57E4"/>
    <w:rsid w:val="001F57D4"/>
    <w:rsid w:val="00203B36"/>
    <w:rsid w:val="00205932"/>
    <w:rsid w:val="00206999"/>
    <w:rsid w:val="00222B4B"/>
    <w:rsid w:val="00224C9D"/>
    <w:rsid w:val="00230D37"/>
    <w:rsid w:val="002329EC"/>
    <w:rsid w:val="00232FF0"/>
    <w:rsid w:val="00237A6F"/>
    <w:rsid w:val="00244644"/>
    <w:rsid w:val="00246254"/>
    <w:rsid w:val="002501F6"/>
    <w:rsid w:val="00251740"/>
    <w:rsid w:val="002631D2"/>
    <w:rsid w:val="00267E43"/>
    <w:rsid w:val="0027041E"/>
    <w:rsid w:val="00273CD0"/>
    <w:rsid w:val="002805ED"/>
    <w:rsid w:val="00283221"/>
    <w:rsid w:val="00284BE8"/>
    <w:rsid w:val="00285404"/>
    <w:rsid w:val="00287409"/>
    <w:rsid w:val="00291E97"/>
    <w:rsid w:val="00292882"/>
    <w:rsid w:val="00293360"/>
    <w:rsid w:val="00294672"/>
    <w:rsid w:val="0029523D"/>
    <w:rsid w:val="002A1102"/>
    <w:rsid w:val="002A1FD7"/>
    <w:rsid w:val="002B4C13"/>
    <w:rsid w:val="002C36B4"/>
    <w:rsid w:val="002C44D4"/>
    <w:rsid w:val="002D6642"/>
    <w:rsid w:val="002D7D80"/>
    <w:rsid w:val="002E309A"/>
    <w:rsid w:val="002E42A7"/>
    <w:rsid w:val="002E4B9E"/>
    <w:rsid w:val="002E510C"/>
    <w:rsid w:val="002F02CA"/>
    <w:rsid w:val="002F5631"/>
    <w:rsid w:val="002F77C0"/>
    <w:rsid w:val="003120B1"/>
    <w:rsid w:val="0031341C"/>
    <w:rsid w:val="003174E9"/>
    <w:rsid w:val="00321DC7"/>
    <w:rsid w:val="00325D77"/>
    <w:rsid w:val="00331568"/>
    <w:rsid w:val="00332A3D"/>
    <w:rsid w:val="00332CB9"/>
    <w:rsid w:val="00341310"/>
    <w:rsid w:val="00341639"/>
    <w:rsid w:val="003432A9"/>
    <w:rsid w:val="00347338"/>
    <w:rsid w:val="003520D9"/>
    <w:rsid w:val="003568B5"/>
    <w:rsid w:val="00357756"/>
    <w:rsid w:val="0036014B"/>
    <w:rsid w:val="00366C79"/>
    <w:rsid w:val="00370A71"/>
    <w:rsid w:val="00372F87"/>
    <w:rsid w:val="00375F16"/>
    <w:rsid w:val="0038058B"/>
    <w:rsid w:val="00382C51"/>
    <w:rsid w:val="003830AA"/>
    <w:rsid w:val="00383C6B"/>
    <w:rsid w:val="003850D5"/>
    <w:rsid w:val="003851D7"/>
    <w:rsid w:val="00390BD1"/>
    <w:rsid w:val="003936D6"/>
    <w:rsid w:val="003947A8"/>
    <w:rsid w:val="003B43A0"/>
    <w:rsid w:val="003B694A"/>
    <w:rsid w:val="003B7DCA"/>
    <w:rsid w:val="003C1E7C"/>
    <w:rsid w:val="003C2911"/>
    <w:rsid w:val="003C3D0A"/>
    <w:rsid w:val="003D38B0"/>
    <w:rsid w:val="003D6DDF"/>
    <w:rsid w:val="003E03CB"/>
    <w:rsid w:val="003F043D"/>
    <w:rsid w:val="003F0514"/>
    <w:rsid w:val="003F4D90"/>
    <w:rsid w:val="00400958"/>
    <w:rsid w:val="00404237"/>
    <w:rsid w:val="0040435C"/>
    <w:rsid w:val="00407493"/>
    <w:rsid w:val="004207BD"/>
    <w:rsid w:val="00422A58"/>
    <w:rsid w:val="004355E5"/>
    <w:rsid w:val="004400E8"/>
    <w:rsid w:val="00440A6F"/>
    <w:rsid w:val="00445A77"/>
    <w:rsid w:val="00445FB7"/>
    <w:rsid w:val="00447A62"/>
    <w:rsid w:val="00455591"/>
    <w:rsid w:val="00456D75"/>
    <w:rsid w:val="00461B92"/>
    <w:rsid w:val="00472796"/>
    <w:rsid w:val="004763AA"/>
    <w:rsid w:val="0047688B"/>
    <w:rsid w:val="00482579"/>
    <w:rsid w:val="00484DF6"/>
    <w:rsid w:val="004876F8"/>
    <w:rsid w:val="0049297C"/>
    <w:rsid w:val="00492D1A"/>
    <w:rsid w:val="004950F3"/>
    <w:rsid w:val="00495BC0"/>
    <w:rsid w:val="004A0C7B"/>
    <w:rsid w:val="004A1EA7"/>
    <w:rsid w:val="004A755E"/>
    <w:rsid w:val="004A7669"/>
    <w:rsid w:val="004B201C"/>
    <w:rsid w:val="004B3B33"/>
    <w:rsid w:val="004C3482"/>
    <w:rsid w:val="004C4AE1"/>
    <w:rsid w:val="004C6B6C"/>
    <w:rsid w:val="004C7A0E"/>
    <w:rsid w:val="004C7A95"/>
    <w:rsid w:val="004C7B8C"/>
    <w:rsid w:val="004D4E82"/>
    <w:rsid w:val="004D53E5"/>
    <w:rsid w:val="004D58E5"/>
    <w:rsid w:val="004E325E"/>
    <w:rsid w:val="004E5E38"/>
    <w:rsid w:val="004E7F8F"/>
    <w:rsid w:val="004F0079"/>
    <w:rsid w:val="004F021F"/>
    <w:rsid w:val="004F2B2F"/>
    <w:rsid w:val="004F668E"/>
    <w:rsid w:val="004F67CF"/>
    <w:rsid w:val="0050764C"/>
    <w:rsid w:val="005158F4"/>
    <w:rsid w:val="00516445"/>
    <w:rsid w:val="005176A0"/>
    <w:rsid w:val="00520DC4"/>
    <w:rsid w:val="00532C8C"/>
    <w:rsid w:val="00535CA1"/>
    <w:rsid w:val="00541692"/>
    <w:rsid w:val="00542884"/>
    <w:rsid w:val="00547445"/>
    <w:rsid w:val="00564303"/>
    <w:rsid w:val="00566DE2"/>
    <w:rsid w:val="00573530"/>
    <w:rsid w:val="00574089"/>
    <w:rsid w:val="00580A94"/>
    <w:rsid w:val="00591D18"/>
    <w:rsid w:val="00595F6D"/>
    <w:rsid w:val="0059625A"/>
    <w:rsid w:val="00597861"/>
    <w:rsid w:val="00597B3D"/>
    <w:rsid w:val="005A44B2"/>
    <w:rsid w:val="005A588D"/>
    <w:rsid w:val="005B263D"/>
    <w:rsid w:val="005B481B"/>
    <w:rsid w:val="005B5479"/>
    <w:rsid w:val="005B55BC"/>
    <w:rsid w:val="005C0945"/>
    <w:rsid w:val="005C753E"/>
    <w:rsid w:val="005E059F"/>
    <w:rsid w:val="005E69AD"/>
    <w:rsid w:val="005F2AD6"/>
    <w:rsid w:val="005F5E17"/>
    <w:rsid w:val="0060176F"/>
    <w:rsid w:val="006026FA"/>
    <w:rsid w:val="006034A1"/>
    <w:rsid w:val="006048ED"/>
    <w:rsid w:val="00611FE8"/>
    <w:rsid w:val="0061625C"/>
    <w:rsid w:val="00616441"/>
    <w:rsid w:val="006210CF"/>
    <w:rsid w:val="00621CB1"/>
    <w:rsid w:val="00625F41"/>
    <w:rsid w:val="0063462E"/>
    <w:rsid w:val="006427EC"/>
    <w:rsid w:val="00643A19"/>
    <w:rsid w:val="00647E6D"/>
    <w:rsid w:val="00652C08"/>
    <w:rsid w:val="006545E2"/>
    <w:rsid w:val="00654987"/>
    <w:rsid w:val="006775B0"/>
    <w:rsid w:val="006817FD"/>
    <w:rsid w:val="00681D7B"/>
    <w:rsid w:val="0068273D"/>
    <w:rsid w:val="00684A2D"/>
    <w:rsid w:val="006855F5"/>
    <w:rsid w:val="00685D77"/>
    <w:rsid w:val="00687F32"/>
    <w:rsid w:val="006A5949"/>
    <w:rsid w:val="006A752B"/>
    <w:rsid w:val="006B707A"/>
    <w:rsid w:val="006C02C3"/>
    <w:rsid w:val="006C0C8E"/>
    <w:rsid w:val="006C548D"/>
    <w:rsid w:val="006C6D88"/>
    <w:rsid w:val="006C79B0"/>
    <w:rsid w:val="006E194F"/>
    <w:rsid w:val="006E40E8"/>
    <w:rsid w:val="006F7DE7"/>
    <w:rsid w:val="007020BF"/>
    <w:rsid w:val="00702381"/>
    <w:rsid w:val="0071089A"/>
    <w:rsid w:val="00714F47"/>
    <w:rsid w:val="00721648"/>
    <w:rsid w:val="007227AF"/>
    <w:rsid w:val="0073046B"/>
    <w:rsid w:val="00740884"/>
    <w:rsid w:val="007624F0"/>
    <w:rsid w:val="00765F9D"/>
    <w:rsid w:val="00767BAD"/>
    <w:rsid w:val="00772787"/>
    <w:rsid w:val="00776EB7"/>
    <w:rsid w:val="00780EC2"/>
    <w:rsid w:val="00781020"/>
    <w:rsid w:val="007810A9"/>
    <w:rsid w:val="007817EE"/>
    <w:rsid w:val="00784B4E"/>
    <w:rsid w:val="007906DC"/>
    <w:rsid w:val="00790A45"/>
    <w:rsid w:val="00793C4D"/>
    <w:rsid w:val="007A13BF"/>
    <w:rsid w:val="007A198F"/>
    <w:rsid w:val="007A1CC5"/>
    <w:rsid w:val="007A47CF"/>
    <w:rsid w:val="007A6BB5"/>
    <w:rsid w:val="007A7572"/>
    <w:rsid w:val="007B66E9"/>
    <w:rsid w:val="007B704D"/>
    <w:rsid w:val="007C450A"/>
    <w:rsid w:val="007D0F52"/>
    <w:rsid w:val="007D24BB"/>
    <w:rsid w:val="007D2E0D"/>
    <w:rsid w:val="007E12C0"/>
    <w:rsid w:val="007E2D2D"/>
    <w:rsid w:val="007E33A4"/>
    <w:rsid w:val="007E363D"/>
    <w:rsid w:val="007E6161"/>
    <w:rsid w:val="007E698A"/>
    <w:rsid w:val="007E7337"/>
    <w:rsid w:val="007F38B5"/>
    <w:rsid w:val="007F4F44"/>
    <w:rsid w:val="007F6247"/>
    <w:rsid w:val="00803AFC"/>
    <w:rsid w:val="00804132"/>
    <w:rsid w:val="0081114B"/>
    <w:rsid w:val="0081397D"/>
    <w:rsid w:val="00816E4F"/>
    <w:rsid w:val="0081794F"/>
    <w:rsid w:val="008203CC"/>
    <w:rsid w:val="008258A6"/>
    <w:rsid w:val="00826084"/>
    <w:rsid w:val="008325CD"/>
    <w:rsid w:val="00841E24"/>
    <w:rsid w:val="00845B6E"/>
    <w:rsid w:val="0084654B"/>
    <w:rsid w:val="00852EC6"/>
    <w:rsid w:val="00862560"/>
    <w:rsid w:val="00873E9F"/>
    <w:rsid w:val="00877CED"/>
    <w:rsid w:val="00882415"/>
    <w:rsid w:val="00884123"/>
    <w:rsid w:val="0088432B"/>
    <w:rsid w:val="00886065"/>
    <w:rsid w:val="00887F85"/>
    <w:rsid w:val="00896412"/>
    <w:rsid w:val="008A06B2"/>
    <w:rsid w:val="008A223A"/>
    <w:rsid w:val="008A2C1D"/>
    <w:rsid w:val="008A4353"/>
    <w:rsid w:val="008A5870"/>
    <w:rsid w:val="008A7B13"/>
    <w:rsid w:val="008B0795"/>
    <w:rsid w:val="008B2C86"/>
    <w:rsid w:val="008B646F"/>
    <w:rsid w:val="008C2745"/>
    <w:rsid w:val="008C27D9"/>
    <w:rsid w:val="008C547D"/>
    <w:rsid w:val="008D4650"/>
    <w:rsid w:val="008D5A5D"/>
    <w:rsid w:val="008E0207"/>
    <w:rsid w:val="008E11B8"/>
    <w:rsid w:val="008E2FF2"/>
    <w:rsid w:val="008E45B2"/>
    <w:rsid w:val="008E5B4C"/>
    <w:rsid w:val="008E6A11"/>
    <w:rsid w:val="008E743C"/>
    <w:rsid w:val="008F1662"/>
    <w:rsid w:val="008F280F"/>
    <w:rsid w:val="008F797C"/>
    <w:rsid w:val="009011F5"/>
    <w:rsid w:val="009052AF"/>
    <w:rsid w:val="009124AC"/>
    <w:rsid w:val="00913785"/>
    <w:rsid w:val="0092235D"/>
    <w:rsid w:val="00924DAE"/>
    <w:rsid w:val="009259A6"/>
    <w:rsid w:val="00926FD3"/>
    <w:rsid w:val="00930866"/>
    <w:rsid w:val="0093347B"/>
    <w:rsid w:val="009358A8"/>
    <w:rsid w:val="009477EE"/>
    <w:rsid w:val="00950870"/>
    <w:rsid w:val="0096189F"/>
    <w:rsid w:val="00972BF1"/>
    <w:rsid w:val="009736EE"/>
    <w:rsid w:val="009833A1"/>
    <w:rsid w:val="00984F26"/>
    <w:rsid w:val="00986C39"/>
    <w:rsid w:val="009940C0"/>
    <w:rsid w:val="009A0482"/>
    <w:rsid w:val="009A71D7"/>
    <w:rsid w:val="009B0E9D"/>
    <w:rsid w:val="009B4EF2"/>
    <w:rsid w:val="009B7992"/>
    <w:rsid w:val="009C2B4D"/>
    <w:rsid w:val="009E123E"/>
    <w:rsid w:val="009E1E86"/>
    <w:rsid w:val="009E5306"/>
    <w:rsid w:val="009E7AD8"/>
    <w:rsid w:val="009F16C5"/>
    <w:rsid w:val="00A00F09"/>
    <w:rsid w:val="00A079D2"/>
    <w:rsid w:val="00A13DBA"/>
    <w:rsid w:val="00A14B2E"/>
    <w:rsid w:val="00A17FF4"/>
    <w:rsid w:val="00A27494"/>
    <w:rsid w:val="00A43468"/>
    <w:rsid w:val="00A447D2"/>
    <w:rsid w:val="00A47914"/>
    <w:rsid w:val="00A51888"/>
    <w:rsid w:val="00A51D5E"/>
    <w:rsid w:val="00A647C9"/>
    <w:rsid w:val="00A659F3"/>
    <w:rsid w:val="00A70883"/>
    <w:rsid w:val="00A70B22"/>
    <w:rsid w:val="00A71005"/>
    <w:rsid w:val="00A718BD"/>
    <w:rsid w:val="00A82C48"/>
    <w:rsid w:val="00A838ED"/>
    <w:rsid w:val="00A902C5"/>
    <w:rsid w:val="00A956DA"/>
    <w:rsid w:val="00AA4DBB"/>
    <w:rsid w:val="00AA5E9D"/>
    <w:rsid w:val="00AA77EE"/>
    <w:rsid w:val="00AB77F9"/>
    <w:rsid w:val="00AB7B68"/>
    <w:rsid w:val="00AC0279"/>
    <w:rsid w:val="00AC05EB"/>
    <w:rsid w:val="00AC0997"/>
    <w:rsid w:val="00AC1BA2"/>
    <w:rsid w:val="00AC5661"/>
    <w:rsid w:val="00AD523B"/>
    <w:rsid w:val="00AD760E"/>
    <w:rsid w:val="00AE2CEB"/>
    <w:rsid w:val="00AE3626"/>
    <w:rsid w:val="00AE5121"/>
    <w:rsid w:val="00AE5FEA"/>
    <w:rsid w:val="00AE6BC1"/>
    <w:rsid w:val="00AF0AD0"/>
    <w:rsid w:val="00AF2579"/>
    <w:rsid w:val="00B00169"/>
    <w:rsid w:val="00B02A4B"/>
    <w:rsid w:val="00B0771C"/>
    <w:rsid w:val="00B17896"/>
    <w:rsid w:val="00B2571B"/>
    <w:rsid w:val="00B27070"/>
    <w:rsid w:val="00B309DF"/>
    <w:rsid w:val="00B34D5F"/>
    <w:rsid w:val="00B40913"/>
    <w:rsid w:val="00B410AF"/>
    <w:rsid w:val="00B4164A"/>
    <w:rsid w:val="00B446C1"/>
    <w:rsid w:val="00B4707D"/>
    <w:rsid w:val="00B478CD"/>
    <w:rsid w:val="00B508BE"/>
    <w:rsid w:val="00B534B8"/>
    <w:rsid w:val="00B534DF"/>
    <w:rsid w:val="00B56B78"/>
    <w:rsid w:val="00B600F6"/>
    <w:rsid w:val="00B63EB4"/>
    <w:rsid w:val="00B64BE7"/>
    <w:rsid w:val="00B65B61"/>
    <w:rsid w:val="00B72D46"/>
    <w:rsid w:val="00B7477A"/>
    <w:rsid w:val="00B81ED6"/>
    <w:rsid w:val="00B83AA0"/>
    <w:rsid w:val="00B83C73"/>
    <w:rsid w:val="00B962B9"/>
    <w:rsid w:val="00BA35F6"/>
    <w:rsid w:val="00BA6032"/>
    <w:rsid w:val="00BB0B7B"/>
    <w:rsid w:val="00BB6AAB"/>
    <w:rsid w:val="00BB7540"/>
    <w:rsid w:val="00BC4C82"/>
    <w:rsid w:val="00BD31A4"/>
    <w:rsid w:val="00BD3462"/>
    <w:rsid w:val="00BD42CA"/>
    <w:rsid w:val="00BD5CC1"/>
    <w:rsid w:val="00BF1943"/>
    <w:rsid w:val="00BF2CEF"/>
    <w:rsid w:val="00BF2E28"/>
    <w:rsid w:val="00BF3F56"/>
    <w:rsid w:val="00BF4BA7"/>
    <w:rsid w:val="00BF5022"/>
    <w:rsid w:val="00C03A2E"/>
    <w:rsid w:val="00C06D1B"/>
    <w:rsid w:val="00C07DBD"/>
    <w:rsid w:val="00C13874"/>
    <w:rsid w:val="00C20449"/>
    <w:rsid w:val="00C25195"/>
    <w:rsid w:val="00C3176F"/>
    <w:rsid w:val="00C4782A"/>
    <w:rsid w:val="00C522EA"/>
    <w:rsid w:val="00C53FB9"/>
    <w:rsid w:val="00C57BE7"/>
    <w:rsid w:val="00C603A7"/>
    <w:rsid w:val="00C65574"/>
    <w:rsid w:val="00C7318A"/>
    <w:rsid w:val="00C7591E"/>
    <w:rsid w:val="00C762EF"/>
    <w:rsid w:val="00C77820"/>
    <w:rsid w:val="00C823F3"/>
    <w:rsid w:val="00C8779B"/>
    <w:rsid w:val="00C9266A"/>
    <w:rsid w:val="00C93C54"/>
    <w:rsid w:val="00C94F28"/>
    <w:rsid w:val="00CA3707"/>
    <w:rsid w:val="00CA54D1"/>
    <w:rsid w:val="00CA7FE1"/>
    <w:rsid w:val="00CB0536"/>
    <w:rsid w:val="00CB0D1E"/>
    <w:rsid w:val="00CC29F3"/>
    <w:rsid w:val="00CC368B"/>
    <w:rsid w:val="00CC38D6"/>
    <w:rsid w:val="00CC3BCF"/>
    <w:rsid w:val="00CC4514"/>
    <w:rsid w:val="00CC5D9E"/>
    <w:rsid w:val="00CD56BE"/>
    <w:rsid w:val="00CD68F9"/>
    <w:rsid w:val="00CE45D0"/>
    <w:rsid w:val="00CE4DC8"/>
    <w:rsid w:val="00CE5606"/>
    <w:rsid w:val="00CE6EE1"/>
    <w:rsid w:val="00CF2BCE"/>
    <w:rsid w:val="00D0073A"/>
    <w:rsid w:val="00D01E26"/>
    <w:rsid w:val="00D16083"/>
    <w:rsid w:val="00D214AA"/>
    <w:rsid w:val="00D26689"/>
    <w:rsid w:val="00D336C6"/>
    <w:rsid w:val="00D35D00"/>
    <w:rsid w:val="00D41034"/>
    <w:rsid w:val="00D41A55"/>
    <w:rsid w:val="00D4202A"/>
    <w:rsid w:val="00D50AD2"/>
    <w:rsid w:val="00D51C62"/>
    <w:rsid w:val="00D5681B"/>
    <w:rsid w:val="00D57007"/>
    <w:rsid w:val="00D61CF3"/>
    <w:rsid w:val="00D659A4"/>
    <w:rsid w:val="00D726C0"/>
    <w:rsid w:val="00D80276"/>
    <w:rsid w:val="00D81F54"/>
    <w:rsid w:val="00D85F45"/>
    <w:rsid w:val="00D86784"/>
    <w:rsid w:val="00D86E97"/>
    <w:rsid w:val="00D900DF"/>
    <w:rsid w:val="00D90D46"/>
    <w:rsid w:val="00D92AE5"/>
    <w:rsid w:val="00D97106"/>
    <w:rsid w:val="00DB4212"/>
    <w:rsid w:val="00DC0360"/>
    <w:rsid w:val="00DC653C"/>
    <w:rsid w:val="00DD19C3"/>
    <w:rsid w:val="00DD6259"/>
    <w:rsid w:val="00DD67C2"/>
    <w:rsid w:val="00DE10A8"/>
    <w:rsid w:val="00DE43E0"/>
    <w:rsid w:val="00DF31CC"/>
    <w:rsid w:val="00E03F6C"/>
    <w:rsid w:val="00E04604"/>
    <w:rsid w:val="00E0525E"/>
    <w:rsid w:val="00E06AD0"/>
    <w:rsid w:val="00E07F9C"/>
    <w:rsid w:val="00E175B3"/>
    <w:rsid w:val="00E24218"/>
    <w:rsid w:val="00E25340"/>
    <w:rsid w:val="00E26107"/>
    <w:rsid w:val="00E27328"/>
    <w:rsid w:val="00E30A2F"/>
    <w:rsid w:val="00E31277"/>
    <w:rsid w:val="00E32684"/>
    <w:rsid w:val="00E42862"/>
    <w:rsid w:val="00E45C12"/>
    <w:rsid w:val="00E479F1"/>
    <w:rsid w:val="00E5146F"/>
    <w:rsid w:val="00E51A30"/>
    <w:rsid w:val="00E57D6C"/>
    <w:rsid w:val="00E72CBA"/>
    <w:rsid w:val="00E747DD"/>
    <w:rsid w:val="00E76ABF"/>
    <w:rsid w:val="00E77550"/>
    <w:rsid w:val="00E77BA8"/>
    <w:rsid w:val="00E807BF"/>
    <w:rsid w:val="00E832A7"/>
    <w:rsid w:val="00E93670"/>
    <w:rsid w:val="00EB5CD9"/>
    <w:rsid w:val="00EC6969"/>
    <w:rsid w:val="00ED1D88"/>
    <w:rsid w:val="00ED331F"/>
    <w:rsid w:val="00ED5525"/>
    <w:rsid w:val="00EE26FC"/>
    <w:rsid w:val="00EE362D"/>
    <w:rsid w:val="00EE5040"/>
    <w:rsid w:val="00EF48DC"/>
    <w:rsid w:val="00EF6344"/>
    <w:rsid w:val="00F023FD"/>
    <w:rsid w:val="00F02B19"/>
    <w:rsid w:val="00F0314B"/>
    <w:rsid w:val="00F0545E"/>
    <w:rsid w:val="00F10C5A"/>
    <w:rsid w:val="00F11494"/>
    <w:rsid w:val="00F11E20"/>
    <w:rsid w:val="00F15C73"/>
    <w:rsid w:val="00F174F1"/>
    <w:rsid w:val="00F25A98"/>
    <w:rsid w:val="00F3286D"/>
    <w:rsid w:val="00F41951"/>
    <w:rsid w:val="00F42E3E"/>
    <w:rsid w:val="00F459E7"/>
    <w:rsid w:val="00F519EC"/>
    <w:rsid w:val="00F521C7"/>
    <w:rsid w:val="00F52744"/>
    <w:rsid w:val="00F56C1F"/>
    <w:rsid w:val="00F70C2E"/>
    <w:rsid w:val="00F726E4"/>
    <w:rsid w:val="00F7283C"/>
    <w:rsid w:val="00F74CA8"/>
    <w:rsid w:val="00F86B27"/>
    <w:rsid w:val="00F911DF"/>
    <w:rsid w:val="00FA1EAE"/>
    <w:rsid w:val="00FA2E19"/>
    <w:rsid w:val="00FA4C4D"/>
    <w:rsid w:val="00FA4DC3"/>
    <w:rsid w:val="00FA63EB"/>
    <w:rsid w:val="00FB07D2"/>
    <w:rsid w:val="00FB11C4"/>
    <w:rsid w:val="00FB11D4"/>
    <w:rsid w:val="00FB35FB"/>
    <w:rsid w:val="00FB37D7"/>
    <w:rsid w:val="00FB41CB"/>
    <w:rsid w:val="00FC5D96"/>
    <w:rsid w:val="00FD548E"/>
    <w:rsid w:val="00FD5698"/>
    <w:rsid w:val="00FE0D10"/>
    <w:rsid w:val="00FE4810"/>
    <w:rsid w:val="00FE76B0"/>
    <w:rsid w:val="00FF32C4"/>
    <w:rsid w:val="00FF4E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202CC8"/>
  <w15:docId w15:val="{46A455D7-B963-447A-AFF5-3A567B3C1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0A94"/>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52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05932"/>
    <w:pPr>
      <w:tabs>
        <w:tab w:val="center" w:pos="4252"/>
        <w:tab w:val="right" w:pos="8504"/>
      </w:tabs>
    </w:pPr>
  </w:style>
  <w:style w:type="paragraph" w:styleId="Footer">
    <w:name w:val="footer"/>
    <w:basedOn w:val="Normal"/>
    <w:link w:val="FooterChar"/>
    <w:uiPriority w:val="99"/>
    <w:rsid w:val="00205932"/>
    <w:pPr>
      <w:tabs>
        <w:tab w:val="center" w:pos="4252"/>
        <w:tab w:val="right" w:pos="8504"/>
      </w:tabs>
    </w:pPr>
  </w:style>
  <w:style w:type="character" w:styleId="PageNumber">
    <w:name w:val="page number"/>
    <w:basedOn w:val="DefaultParagraphFont"/>
    <w:rsid w:val="006C02C3"/>
  </w:style>
  <w:style w:type="paragraph" w:styleId="BodyText">
    <w:name w:val="Body Text"/>
    <w:basedOn w:val="Normal"/>
    <w:rsid w:val="006A5949"/>
    <w:pPr>
      <w:widowControl w:val="0"/>
      <w:spacing w:before="60" w:after="60"/>
      <w:jc w:val="both"/>
    </w:pPr>
    <w:rPr>
      <w:rFonts w:ascii="Arial" w:hAnsi="Arial"/>
      <w:szCs w:val="20"/>
    </w:rPr>
  </w:style>
  <w:style w:type="paragraph" w:styleId="ListParagraph">
    <w:name w:val="List Paragraph"/>
    <w:basedOn w:val="Normal"/>
    <w:link w:val="ListParagraphChar"/>
    <w:uiPriority w:val="34"/>
    <w:qFormat/>
    <w:rsid w:val="0036014B"/>
    <w:pPr>
      <w:ind w:left="708"/>
    </w:pPr>
  </w:style>
  <w:style w:type="paragraph" w:styleId="BalloonText">
    <w:name w:val="Balloon Text"/>
    <w:basedOn w:val="Normal"/>
    <w:link w:val="BalloonTextChar"/>
    <w:rsid w:val="005B263D"/>
    <w:rPr>
      <w:rFonts w:ascii="Tahoma" w:hAnsi="Tahoma" w:cs="Tahoma"/>
      <w:sz w:val="16"/>
      <w:szCs w:val="16"/>
    </w:rPr>
  </w:style>
  <w:style w:type="character" w:customStyle="1" w:styleId="BalloonTextChar">
    <w:name w:val="Balloon Text Char"/>
    <w:basedOn w:val="DefaultParagraphFont"/>
    <w:link w:val="BalloonText"/>
    <w:rsid w:val="005B263D"/>
    <w:rPr>
      <w:rFonts w:ascii="Tahoma" w:hAnsi="Tahoma" w:cs="Tahoma"/>
      <w:sz w:val="16"/>
      <w:szCs w:val="16"/>
    </w:rPr>
  </w:style>
  <w:style w:type="paragraph" w:customStyle="1" w:styleId="KFTablecolumnheading">
    <w:name w:val="~KF Table_column heading"/>
    <w:basedOn w:val="Normal"/>
    <w:qFormat/>
    <w:rsid w:val="00ED5525"/>
    <w:pPr>
      <w:spacing w:before="40" w:after="40"/>
    </w:pPr>
    <w:rPr>
      <w:rFonts w:ascii="Arial" w:eastAsiaTheme="minorHAnsi" w:hAnsi="Arial" w:cstheme="minorBidi"/>
      <w:b/>
      <w:color w:val="FFFFFF" w:themeColor="background1"/>
      <w:sz w:val="22"/>
      <w:szCs w:val="22"/>
      <w:lang w:eastAsia="en-US"/>
    </w:rPr>
  </w:style>
  <w:style w:type="character" w:customStyle="1" w:styleId="FooterChar">
    <w:name w:val="Footer Char"/>
    <w:basedOn w:val="DefaultParagraphFont"/>
    <w:link w:val="Footer"/>
    <w:rsid w:val="00FB37D7"/>
    <w:rPr>
      <w:sz w:val="24"/>
      <w:szCs w:val="24"/>
    </w:rPr>
  </w:style>
  <w:style w:type="paragraph" w:customStyle="1" w:styleId="KFBodytext">
    <w:name w:val="~KF Body text"/>
    <w:basedOn w:val="Normal"/>
    <w:qFormat/>
    <w:rsid w:val="00841E24"/>
    <w:pPr>
      <w:spacing w:after="160" w:line="259" w:lineRule="auto"/>
    </w:pPr>
    <w:rPr>
      <w:rFonts w:ascii="Arial" w:eastAsiaTheme="minorHAnsi" w:hAnsi="Arial" w:cstheme="minorBidi"/>
      <w:color w:val="404040" w:themeColor="text1" w:themeTint="BF"/>
      <w:sz w:val="22"/>
      <w:szCs w:val="22"/>
      <w:lang w:eastAsia="en-GB"/>
    </w:rPr>
  </w:style>
  <w:style w:type="paragraph" w:customStyle="1" w:styleId="KFHeading4">
    <w:name w:val="~KF Heading 4"/>
    <w:basedOn w:val="Normal"/>
    <w:next w:val="KFBodytext"/>
    <w:qFormat/>
    <w:rsid w:val="00841E24"/>
    <w:pPr>
      <w:spacing w:before="200" w:after="160" w:line="259" w:lineRule="auto"/>
    </w:pPr>
    <w:rPr>
      <w:rFonts w:ascii="Arial" w:eastAsiaTheme="minorHAnsi" w:hAnsi="Arial" w:cstheme="minorBidi"/>
      <w:b/>
      <w:color w:val="404040" w:themeColor="text1" w:themeTint="BF"/>
      <w:sz w:val="22"/>
      <w:szCs w:val="22"/>
      <w:lang w:eastAsia="en-US"/>
    </w:rPr>
  </w:style>
  <w:style w:type="paragraph" w:customStyle="1" w:styleId="xdefault">
    <w:name w:val="x_default"/>
    <w:basedOn w:val="Normal"/>
    <w:rsid w:val="00C25195"/>
    <w:rPr>
      <w:rFonts w:ascii="Calibri" w:eastAsiaTheme="minorHAnsi" w:hAnsi="Calibri" w:cs="Calibri"/>
      <w:sz w:val="22"/>
      <w:szCs w:val="22"/>
      <w:lang w:eastAsia="en-GB"/>
    </w:rPr>
  </w:style>
  <w:style w:type="paragraph" w:styleId="NormalWeb">
    <w:name w:val="Normal (Web)"/>
    <w:basedOn w:val="Normal"/>
    <w:uiPriority w:val="99"/>
    <w:unhideWhenUsed/>
    <w:rsid w:val="00C25195"/>
    <w:pPr>
      <w:spacing w:before="100" w:beforeAutospacing="1" w:after="100" w:afterAutospacing="1"/>
    </w:pPr>
    <w:rPr>
      <w:lang w:eastAsia="en-GB"/>
    </w:rPr>
  </w:style>
  <w:style w:type="character" w:styleId="Strong">
    <w:name w:val="Strong"/>
    <w:basedOn w:val="DefaultParagraphFont"/>
    <w:uiPriority w:val="22"/>
    <w:qFormat/>
    <w:rsid w:val="00C25195"/>
    <w:rPr>
      <w:b/>
      <w:bCs/>
    </w:rPr>
  </w:style>
  <w:style w:type="paragraph" w:customStyle="1" w:styleId="KFNumberlevel1">
    <w:name w:val="~KF Number_level 1"/>
    <w:basedOn w:val="ListParagraph"/>
    <w:qFormat/>
    <w:rsid w:val="000E4DD2"/>
    <w:pPr>
      <w:spacing w:after="80" w:line="259" w:lineRule="auto"/>
      <w:ind w:left="0"/>
    </w:pPr>
    <w:rPr>
      <w:rFonts w:ascii="Arial" w:eastAsiaTheme="minorHAnsi" w:hAnsi="Arial" w:cstheme="minorBidi"/>
      <w:color w:val="404040" w:themeColor="text1" w:themeTint="BF"/>
      <w:sz w:val="22"/>
      <w:szCs w:val="22"/>
      <w:lang w:eastAsia="en-US"/>
    </w:rPr>
  </w:style>
  <w:style w:type="paragraph" w:customStyle="1" w:styleId="KFNumberlevel2">
    <w:name w:val="~KF Number_level 2"/>
    <w:basedOn w:val="ListParagraph"/>
    <w:qFormat/>
    <w:rsid w:val="000E4DD2"/>
    <w:pPr>
      <w:spacing w:after="80" w:line="259" w:lineRule="auto"/>
      <w:ind w:left="0"/>
    </w:pPr>
    <w:rPr>
      <w:rFonts w:ascii="Arial" w:eastAsiaTheme="minorHAnsi" w:hAnsi="Arial" w:cstheme="minorBidi"/>
      <w:color w:val="404040" w:themeColor="text1" w:themeTint="BF"/>
      <w:sz w:val="22"/>
      <w:szCs w:val="22"/>
      <w:lang w:eastAsia="en-US"/>
    </w:rPr>
  </w:style>
  <w:style w:type="paragraph" w:customStyle="1" w:styleId="KFNumberlevel3">
    <w:name w:val="~KF Number_level 3"/>
    <w:basedOn w:val="ListParagraph"/>
    <w:qFormat/>
    <w:rsid w:val="000E4DD2"/>
    <w:pPr>
      <w:spacing w:after="80" w:line="259" w:lineRule="auto"/>
      <w:ind w:left="0"/>
    </w:pPr>
    <w:rPr>
      <w:rFonts w:ascii="Arial" w:eastAsiaTheme="minorHAnsi" w:hAnsi="Arial" w:cstheme="minorBidi"/>
      <w:color w:val="404040" w:themeColor="text1" w:themeTint="BF"/>
      <w:sz w:val="22"/>
      <w:szCs w:val="22"/>
      <w:lang w:eastAsia="en-US"/>
    </w:rPr>
  </w:style>
  <w:style w:type="character" w:customStyle="1" w:styleId="ListParagraphChar">
    <w:name w:val="List Paragraph Char"/>
    <w:basedOn w:val="DefaultParagraphFont"/>
    <w:link w:val="ListParagraph"/>
    <w:uiPriority w:val="99"/>
    <w:rsid w:val="00AC0279"/>
    <w:rPr>
      <w:sz w:val="24"/>
      <w:szCs w:val="24"/>
      <w:lang w:val="en-GB"/>
    </w:rPr>
  </w:style>
  <w:style w:type="paragraph" w:customStyle="1" w:styleId="paragraph">
    <w:name w:val="paragraph"/>
    <w:basedOn w:val="Normal"/>
    <w:rsid w:val="00BF3F56"/>
    <w:pPr>
      <w:suppressAutoHyphens/>
      <w:autoSpaceDN w:val="0"/>
      <w:spacing w:before="100" w:after="100"/>
    </w:pPr>
    <w:rPr>
      <w:lang w:eastAsia="en-GB"/>
    </w:rPr>
  </w:style>
  <w:style w:type="character" w:customStyle="1" w:styleId="normaltextrun">
    <w:name w:val="normaltextrun"/>
    <w:basedOn w:val="DefaultParagraphFont"/>
    <w:rsid w:val="00BF3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997843">
      <w:bodyDiv w:val="1"/>
      <w:marLeft w:val="0"/>
      <w:marRight w:val="0"/>
      <w:marTop w:val="0"/>
      <w:marBottom w:val="0"/>
      <w:divBdr>
        <w:top w:val="none" w:sz="0" w:space="0" w:color="auto"/>
        <w:left w:val="none" w:sz="0" w:space="0" w:color="auto"/>
        <w:bottom w:val="none" w:sz="0" w:space="0" w:color="auto"/>
        <w:right w:val="none" w:sz="0" w:space="0" w:color="auto"/>
      </w:divBdr>
    </w:div>
    <w:div w:id="466699845">
      <w:bodyDiv w:val="1"/>
      <w:marLeft w:val="0"/>
      <w:marRight w:val="0"/>
      <w:marTop w:val="0"/>
      <w:marBottom w:val="0"/>
      <w:divBdr>
        <w:top w:val="none" w:sz="0" w:space="0" w:color="auto"/>
        <w:left w:val="none" w:sz="0" w:space="0" w:color="auto"/>
        <w:bottom w:val="none" w:sz="0" w:space="0" w:color="auto"/>
        <w:right w:val="none" w:sz="0" w:space="0" w:color="auto"/>
      </w:divBdr>
    </w:div>
    <w:div w:id="1180197044">
      <w:bodyDiv w:val="1"/>
      <w:marLeft w:val="0"/>
      <w:marRight w:val="0"/>
      <w:marTop w:val="0"/>
      <w:marBottom w:val="0"/>
      <w:divBdr>
        <w:top w:val="none" w:sz="0" w:space="0" w:color="auto"/>
        <w:left w:val="none" w:sz="0" w:space="0" w:color="auto"/>
        <w:bottom w:val="none" w:sz="0" w:space="0" w:color="auto"/>
        <w:right w:val="none" w:sz="0" w:space="0" w:color="auto"/>
      </w:divBdr>
    </w:div>
    <w:div w:id="1224101285">
      <w:bodyDiv w:val="1"/>
      <w:marLeft w:val="0"/>
      <w:marRight w:val="0"/>
      <w:marTop w:val="0"/>
      <w:marBottom w:val="0"/>
      <w:divBdr>
        <w:top w:val="none" w:sz="0" w:space="0" w:color="auto"/>
        <w:left w:val="none" w:sz="0" w:space="0" w:color="auto"/>
        <w:bottom w:val="none" w:sz="0" w:space="0" w:color="auto"/>
        <w:right w:val="none" w:sz="0" w:space="0" w:color="auto"/>
      </w:divBdr>
    </w:div>
    <w:div w:id="1522160300">
      <w:bodyDiv w:val="1"/>
      <w:marLeft w:val="0"/>
      <w:marRight w:val="0"/>
      <w:marTop w:val="0"/>
      <w:marBottom w:val="0"/>
      <w:divBdr>
        <w:top w:val="none" w:sz="0" w:space="0" w:color="auto"/>
        <w:left w:val="none" w:sz="0" w:space="0" w:color="auto"/>
        <w:bottom w:val="none" w:sz="0" w:space="0" w:color="auto"/>
        <w:right w:val="none" w:sz="0" w:space="0" w:color="auto"/>
      </w:divBdr>
    </w:div>
    <w:div w:id="1536893251">
      <w:bodyDiv w:val="1"/>
      <w:marLeft w:val="0"/>
      <w:marRight w:val="0"/>
      <w:marTop w:val="0"/>
      <w:marBottom w:val="0"/>
      <w:divBdr>
        <w:top w:val="none" w:sz="0" w:space="0" w:color="auto"/>
        <w:left w:val="none" w:sz="0" w:space="0" w:color="auto"/>
        <w:bottom w:val="none" w:sz="0" w:space="0" w:color="auto"/>
        <w:right w:val="none" w:sz="0" w:space="0" w:color="auto"/>
      </w:divBdr>
      <w:divsChild>
        <w:div w:id="819939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Visible_x0020_portal_x0020_fábrica xmlns="5b42901c-8441-4c4d-95b4-acbaa18850af">false</Visible_x0020_portal_x0020_fábrica>
    <KpiDescription xmlns="http://schemas.microsoft.com/sharepoint/v3">Business Aplications Manager_VA</KpiDescription>
    <Sincronizado xmlns="5b42901c-8441-4c4d-95b4-acbaa18850af">false</Sincronizado>
    <IdSincronizacion xmlns="5b42901c-8441-4c4d-95b4-acbaa18850af"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o" ma:contentTypeID="0x010100EF131DE38AAC134890C5E81CA36E32DE" ma:contentTypeVersion="7" ma:contentTypeDescription="Crear nuevo documento." ma:contentTypeScope="" ma:versionID="0dbbc1bd308b013e6eed9992de03095e">
  <xsd:schema xmlns:xsd="http://www.w3.org/2001/XMLSchema" xmlns:xs="http://www.w3.org/2001/XMLSchema" xmlns:p="http://schemas.microsoft.com/office/2006/metadata/properties" xmlns:ns1="http://schemas.microsoft.com/sharepoint/v3" xmlns:ns2="5b42901c-8441-4c4d-95b4-acbaa18850af" targetNamespace="http://schemas.microsoft.com/office/2006/metadata/properties" ma:root="true" ma:fieldsID="a6c0e147ece6d27641572aed3901bf08" ns1:_="" ns2:_="">
    <xsd:import namespace="http://schemas.microsoft.com/sharepoint/v3"/>
    <xsd:import namespace="5b42901c-8441-4c4d-95b4-acbaa18850af"/>
    <xsd:element name="properties">
      <xsd:complexType>
        <xsd:sequence>
          <xsd:element name="documentManagement">
            <xsd:complexType>
              <xsd:all>
                <xsd:element ref="ns2:_dlc_DocId" minOccurs="0"/>
                <xsd:element ref="ns2:_dlc_DocIdUrl" minOccurs="0"/>
                <xsd:element ref="ns2:_dlc_DocIdPersistId" minOccurs="0"/>
                <xsd:element ref="ns2:Visible_x0020_portal_x0020_fábrica" minOccurs="0"/>
                <xsd:element ref="ns2:IdSincronizacion" minOccurs="0"/>
                <xsd:element ref="ns2:Sincronizado" minOccurs="0"/>
                <xsd:element ref="ns1:Kpi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4" nillable="true" ma:displayName="Descripción" ma:description="La descripción proporciona información sobre el objetivo."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42901c-8441-4c4d-95b4-acbaa18850af"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entificador persistente" ma:description="Mantener el identificador al agregar." ma:hidden="true" ma:internalName="_dlc_DocIdPersistId" ma:readOnly="true">
      <xsd:simpleType>
        <xsd:restriction base="dms:Boolean"/>
      </xsd:simpleType>
    </xsd:element>
    <xsd:element name="Visible_x0020_portal_x0020_fábrica" ma:index="11" nillable="true" ma:displayName="Visible portal fábrica" ma:default="0" ma:internalName="Visible_x0020_portal_x0020_f_x00e1_brica">
      <xsd:simpleType>
        <xsd:restriction base="dms:Boolean"/>
      </xsd:simpleType>
    </xsd:element>
    <xsd:element name="IdSincronizacion" ma:index="12" nillable="true" ma:displayName="IdSincronizacion" ma:hidden="true" ma:internalName="IdSincronizacion">
      <xsd:simpleType>
        <xsd:restriction base="dms:Text">
          <xsd:maxLength value="255"/>
        </xsd:restriction>
      </xsd:simpleType>
    </xsd:element>
    <xsd:element name="Sincronizado" ma:index="13" nillable="true" ma:displayName="Sincronizado" ma:default="0" ma:hidden="true" ma:internalName="Sincronizad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647CE-0887-4903-B410-6512498E4072}">
  <ds:schemaRefs>
    <ds:schemaRef ds:uri="http://schemas.microsoft.com/sharepoint/v3/contenttype/forms"/>
  </ds:schemaRefs>
</ds:datastoreItem>
</file>

<file path=customXml/itemProps2.xml><?xml version="1.0" encoding="utf-8"?>
<ds:datastoreItem xmlns:ds="http://schemas.openxmlformats.org/officeDocument/2006/customXml" ds:itemID="{E4075092-2E6F-4E4A-BEF0-C0D7F47C7942}">
  <ds:schemaRefs>
    <ds:schemaRef ds:uri="http://schemas.openxmlformats.org/officeDocument/2006/bibliography"/>
  </ds:schemaRefs>
</ds:datastoreItem>
</file>

<file path=customXml/itemProps3.xml><?xml version="1.0" encoding="utf-8"?>
<ds:datastoreItem xmlns:ds="http://schemas.openxmlformats.org/officeDocument/2006/customXml" ds:itemID="{2A4820A9-21D1-415A-A223-CBFBB84105A2}">
  <ds:schemaRefs>
    <ds:schemaRef ds:uri="http://schemas.microsoft.com/office/2006/metadata/properties"/>
    <ds:schemaRef ds:uri="http://schemas.microsoft.com/office/infopath/2007/PartnerControls"/>
    <ds:schemaRef ds:uri="5b42901c-8441-4c4d-95b4-acbaa18850af"/>
    <ds:schemaRef ds:uri="http://schemas.microsoft.com/sharepoint/v3"/>
  </ds:schemaRefs>
</ds:datastoreItem>
</file>

<file path=customXml/itemProps4.xml><?xml version="1.0" encoding="utf-8"?>
<ds:datastoreItem xmlns:ds="http://schemas.openxmlformats.org/officeDocument/2006/customXml" ds:itemID="{3FB11D85-5DF3-434F-8601-44964F4E083C}">
  <ds:schemaRefs>
    <ds:schemaRef ds:uri="http://schemas.microsoft.com/sharepoint/events"/>
  </ds:schemaRefs>
</ds:datastoreItem>
</file>

<file path=customXml/itemProps5.xml><?xml version="1.0" encoding="utf-8"?>
<ds:datastoreItem xmlns:ds="http://schemas.openxmlformats.org/officeDocument/2006/customXml" ds:itemID="{0660E8A0-BB3B-4E32-ACFC-259165667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42901c-8441-4c4d-95b4-acbaa1885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928</Words>
  <Characters>5291</Characters>
  <Application>Microsoft Office Word</Application>
  <DocSecurity>0</DocSecurity>
  <Lines>44</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Vidrala</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BORJA HUIDOBRO DE DIEGO</dc:creator>
  <cp:lastModifiedBy>Pamela Callaghan</cp:lastModifiedBy>
  <cp:revision>2</cp:revision>
  <cp:lastPrinted>2018-01-22T13:52:00Z</cp:lastPrinted>
  <dcterms:created xsi:type="dcterms:W3CDTF">2024-07-10T13:40:00Z</dcterms:created>
  <dcterms:modified xsi:type="dcterms:W3CDTF">2024-07-10T13:40:00Z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0x010100EF131DE38AAC134890C5E81CA36E32DE</vt:lpwstr>
  </property>
</Properties>
</file>